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91B" w:rsidRPr="001B5216" w:rsidRDefault="00E31DE9" w:rsidP="00F4591B">
      <w:pPr>
        <w:rPr>
          <w:rFonts w:ascii="ＭＳ 明朝" w:hAnsi="ＭＳ 明朝"/>
          <w:sz w:val="24"/>
        </w:rPr>
      </w:pPr>
      <w:r w:rsidRPr="00E31DE9">
        <w:rPr>
          <w:rFonts w:ascii="ＭＳ 明朝" w:hAnsi="ＭＳ 明朝"/>
          <w:noProof/>
          <w:sz w:val="24"/>
        </w:rPr>
        <mc:AlternateContent>
          <mc:Choice Requires="wps">
            <w:drawing>
              <wp:anchor distT="0" distB="0" distL="114300" distR="114300" simplePos="0" relativeHeight="251667456" behindDoc="0" locked="0" layoutInCell="1" allowOverlap="1" wp14:editId="36B11C9B">
                <wp:simplePos x="0" y="0"/>
                <wp:positionH relativeFrom="margin">
                  <wp:align>right</wp:align>
                </wp:positionH>
                <wp:positionV relativeFrom="margin">
                  <wp:align>top</wp:align>
                </wp:positionV>
                <wp:extent cx="1101725" cy="1403985"/>
                <wp:effectExtent l="0" t="0" r="22225" b="12700"/>
                <wp:wrapSquare wrapText="bothSides"/>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403985"/>
                        </a:xfrm>
                        <a:prstGeom prst="rect">
                          <a:avLst/>
                        </a:prstGeom>
                        <a:solidFill>
                          <a:schemeClr val="bg1">
                            <a:lumMod val="85000"/>
                          </a:schemeClr>
                        </a:solidFill>
                        <a:ln w="9525">
                          <a:solidFill>
                            <a:srgbClr val="000000"/>
                          </a:solidFill>
                          <a:miter lim="800000"/>
                          <a:headEnd/>
                          <a:tailEnd/>
                        </a:ln>
                      </wps:spPr>
                      <wps:txbx>
                        <w:txbxContent>
                          <w:p w:rsidR="00E31DE9" w:rsidRPr="00E31DE9" w:rsidRDefault="00E31DE9" w:rsidP="00E31DE9">
                            <w:pPr>
                              <w:jc w:val="center"/>
                              <w:rPr>
                                <w:rFonts w:ascii="ＭＳ ゴシック" w:eastAsia="ＭＳ ゴシック" w:hAnsi="ＭＳ ゴシック"/>
                                <w:sz w:val="24"/>
                              </w:rPr>
                            </w:pPr>
                            <w:r w:rsidRPr="00E31DE9">
                              <w:rPr>
                                <w:rFonts w:ascii="ＭＳ ゴシック" w:eastAsia="ＭＳ ゴシック" w:hAnsi="ＭＳ ゴシック" w:hint="eastAsia"/>
                                <w:sz w:val="24"/>
                              </w:rPr>
                              <w:t>講師・役員用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55pt;margin-top:0;width:86.75pt;height:110.55pt;z-index:251667456;visibility:visible;mso-wrap-style:square;mso-width-percent:0;mso-height-percent:200;mso-wrap-distance-left:9pt;mso-wrap-distance-top:0;mso-wrap-distance-right:9pt;mso-wrap-distance-bottom:0;mso-position-horizontal:righ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" fillcolor="#d8d8d8 [2732]">
                <v:textbox style="mso-fit-shape-to-text:t">
                  <w:txbxContent>
                    <w:p w:rsidR="00E31DE9" w:rsidRPr="00E31DE9" w:rsidRDefault="00E31DE9" w:rsidP="00E31DE9">
                      <w:pPr>
                        <w:jc w:val="center"/>
                        <w:rPr>
                          <w:rFonts w:ascii="ＭＳ ゴシック" w:eastAsia="ＭＳ ゴシック" w:hAnsi="ＭＳ ゴシック"/>
                          <w:sz w:val="24"/>
                        </w:rPr>
                      </w:pPr>
                      <w:r w:rsidRPr="00E31DE9">
                        <w:rPr>
                          <w:rFonts w:ascii="ＭＳ ゴシック" w:eastAsia="ＭＳ ゴシック" w:hAnsi="ＭＳ ゴシック" w:hint="eastAsia"/>
                          <w:sz w:val="24"/>
                        </w:rPr>
                        <w:t>講師・役員用</w:t>
                      </w:r>
                    </w:p>
                  </w:txbxContent>
                </v:textbox>
                <w10:wrap type="square" anchorx="margin" anchory="margin"/>
              </v:shape>
            </w:pict>
          </mc:Fallback>
        </mc:AlternateContent>
      </w:r>
      <w:r w:rsidR="00F4591B" w:rsidRPr="001B5216">
        <w:rPr>
          <w:rFonts w:ascii="ＭＳ 明朝" w:hAnsi="ＭＳ 明朝" w:hint="eastAsia"/>
          <w:sz w:val="24"/>
        </w:rPr>
        <w:t>主催</w:t>
      </w:r>
      <w:r w:rsidR="00F4591B" w:rsidRPr="001B5216">
        <w:rPr>
          <w:rFonts w:ascii="ＭＳ 明朝" w:hAnsi="ＭＳ 明朝" w:hint="eastAsia"/>
          <w:sz w:val="24"/>
        </w:rPr>
        <w:tab/>
        <w:t>連合大阪大阪南地域協議会</w:t>
      </w:r>
    </w:p>
    <w:p w:rsidR="00F4591B" w:rsidRPr="001B5216" w:rsidRDefault="00F4591B" w:rsidP="00F4591B">
      <w:pPr>
        <w:rPr>
          <w:rFonts w:ascii="ＭＳ 明朝" w:hAnsi="ＭＳ 明朝"/>
          <w:sz w:val="24"/>
        </w:rPr>
      </w:pPr>
      <w:r w:rsidRPr="001B5216">
        <w:rPr>
          <w:rFonts w:ascii="ＭＳ 明朝" w:hAnsi="ＭＳ 明朝" w:hint="eastAsia"/>
          <w:sz w:val="24"/>
        </w:rPr>
        <w:t>共催</w:t>
      </w:r>
      <w:r w:rsidRPr="001B5216">
        <w:rPr>
          <w:rFonts w:ascii="ＭＳ 明朝" w:hAnsi="ＭＳ 明朝" w:hint="eastAsia"/>
          <w:sz w:val="24"/>
        </w:rPr>
        <w:tab/>
        <w:t>大阪南地域労働者福祉協議会</w:t>
      </w:r>
    </w:p>
    <w:p w:rsidR="00F4591B" w:rsidRPr="001B5216" w:rsidRDefault="00F4591B" w:rsidP="00F4591B">
      <w:pPr>
        <w:rPr>
          <w:rFonts w:ascii="ＭＳ 明朝" w:hAnsi="ＭＳ 明朝"/>
          <w:sz w:val="24"/>
        </w:rPr>
      </w:pPr>
    </w:p>
    <w:p w:rsidR="00F4591B" w:rsidRPr="001B5216" w:rsidRDefault="00F4591B" w:rsidP="00F4591B">
      <w:pPr>
        <w:rPr>
          <w:rFonts w:ascii="ＭＳ 明朝" w:hAnsi="ＭＳ 明朝"/>
          <w:sz w:val="24"/>
        </w:rPr>
      </w:pPr>
      <w:bookmarkStart w:id="0" w:name="_GoBack"/>
      <w:bookmarkEnd w:id="0"/>
    </w:p>
    <w:p w:rsidR="00F4591B" w:rsidRPr="001B5216" w:rsidRDefault="00F4591B" w:rsidP="00114098">
      <w:pPr>
        <w:ind w:firstLine="840"/>
        <w:rPr>
          <w:rFonts w:ascii="ＭＳ 明朝" w:hAnsi="ＭＳ 明朝"/>
          <w:sz w:val="24"/>
        </w:rPr>
      </w:pPr>
      <w:r w:rsidRPr="001B5216">
        <w:rPr>
          <w:rFonts w:ascii="ＭＳ 明朝" w:hAnsi="ＭＳ 明朝" w:hint="eastAsia"/>
          <w:sz w:val="24"/>
        </w:rPr>
        <w:t>第</w:t>
      </w:r>
      <w:r w:rsidR="00727CF5">
        <w:rPr>
          <w:rFonts w:ascii="ＭＳ 明朝" w:hAnsi="ＭＳ 明朝" w:hint="eastAsia"/>
          <w:sz w:val="24"/>
        </w:rPr>
        <w:t>30</w:t>
      </w:r>
      <w:r w:rsidRPr="001B5216">
        <w:rPr>
          <w:rFonts w:ascii="ＭＳ 明朝" w:hAnsi="ＭＳ 明朝" w:hint="eastAsia"/>
          <w:sz w:val="24"/>
        </w:rPr>
        <w:t>年度</w:t>
      </w:r>
      <w:r w:rsidR="0063040E" w:rsidRPr="001B5216">
        <w:rPr>
          <w:rFonts w:ascii="ＭＳ 明朝" w:hAnsi="ＭＳ 明朝" w:hint="eastAsia"/>
          <w:sz w:val="24"/>
        </w:rPr>
        <w:t xml:space="preserve">　ユニオンセミナー</w:t>
      </w:r>
    </w:p>
    <w:p w:rsidR="00F4591B" w:rsidRPr="001B5216" w:rsidRDefault="00596F7F" w:rsidP="00F4591B">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0048" behindDoc="0" locked="0" layoutInCell="1" allowOverlap="1">
                <wp:simplePos x="0" y="0"/>
                <wp:positionH relativeFrom="column">
                  <wp:posOffset>289560</wp:posOffset>
                </wp:positionH>
                <wp:positionV relativeFrom="paragraph">
                  <wp:posOffset>235585</wp:posOffset>
                </wp:positionV>
                <wp:extent cx="5581650" cy="819150"/>
                <wp:effectExtent l="13335" t="16510" r="15240" b="21590"/>
                <wp:wrapNone/>
                <wp:docPr id="20"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8191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left:0;text-align:left;margin-left:22.8pt;margin-top:18.55pt;width:439.5pt;height: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" filled="f" strokeweight="2pt">
                <v:textbox inset="5.85pt,.7pt,5.85pt,.7pt"/>
              </v:rect>
            </w:pict>
          </mc:Fallback>
        </mc:AlternateContent>
      </w:r>
    </w:p>
    <w:p w:rsidR="00F4591B" w:rsidRPr="001B5216" w:rsidRDefault="00F4591B" w:rsidP="0063040E">
      <w:pPr>
        <w:jc w:val="center"/>
        <w:rPr>
          <w:rFonts w:ascii="ＭＳ ゴシック" w:eastAsia="ＭＳ ゴシック" w:hAnsi="ＭＳ ゴシック"/>
          <w:sz w:val="48"/>
          <w:szCs w:val="48"/>
        </w:rPr>
      </w:pPr>
      <w:r w:rsidRPr="001B5216">
        <w:rPr>
          <w:rFonts w:ascii="ＭＳ ゴシック" w:eastAsia="ＭＳ ゴシック" w:hAnsi="ＭＳ ゴシック" w:hint="eastAsia"/>
          <w:sz w:val="48"/>
          <w:szCs w:val="48"/>
        </w:rPr>
        <w:t>講義</w:t>
      </w:r>
      <w:r w:rsidR="0063040E" w:rsidRPr="001B5216">
        <w:rPr>
          <w:rFonts w:ascii="ＭＳ ゴシック" w:eastAsia="ＭＳ ゴシック" w:hAnsi="ＭＳ ゴシック" w:hint="eastAsia"/>
          <w:sz w:val="48"/>
          <w:szCs w:val="48"/>
        </w:rPr>
        <w:t xml:space="preserve">①　</w:t>
      </w:r>
      <w:r w:rsidRPr="001B5216">
        <w:rPr>
          <w:rFonts w:ascii="ＭＳ ゴシック" w:eastAsia="ＭＳ ゴシック" w:hAnsi="ＭＳ ゴシック" w:hint="eastAsia"/>
          <w:sz w:val="48"/>
          <w:szCs w:val="48"/>
        </w:rPr>
        <w:t>労働組合の役割と職場の活動</w:t>
      </w:r>
    </w:p>
    <w:p w:rsidR="0063040E" w:rsidRPr="001B5216" w:rsidRDefault="0063040E" w:rsidP="00F4591B">
      <w:pPr>
        <w:rPr>
          <w:rFonts w:ascii="ＭＳ 明朝" w:hAnsi="ＭＳ 明朝"/>
          <w:sz w:val="24"/>
        </w:rPr>
      </w:pPr>
    </w:p>
    <w:p w:rsidR="0063040E" w:rsidRPr="001B5216" w:rsidRDefault="0063040E" w:rsidP="00F4591B">
      <w:pPr>
        <w:rPr>
          <w:rFonts w:ascii="ＭＳ 明朝" w:hAnsi="ＭＳ 明朝"/>
          <w:sz w:val="24"/>
        </w:rPr>
      </w:pPr>
    </w:p>
    <w:p w:rsidR="0063040E" w:rsidRPr="001B5216" w:rsidRDefault="0063040E" w:rsidP="00F4591B">
      <w:pPr>
        <w:rPr>
          <w:rFonts w:ascii="ＭＳ 明朝" w:hAnsi="ＭＳ 明朝"/>
          <w:sz w:val="24"/>
        </w:rPr>
      </w:pPr>
    </w:p>
    <w:p w:rsidR="0063040E" w:rsidRPr="001B5216" w:rsidRDefault="0063040E" w:rsidP="00F4591B">
      <w:pPr>
        <w:rPr>
          <w:rFonts w:ascii="ＭＳ 明朝" w:hAnsi="ＭＳ 明朝"/>
          <w:sz w:val="24"/>
        </w:rPr>
      </w:pPr>
    </w:p>
    <w:p w:rsidR="00F4591B" w:rsidRPr="001B5216" w:rsidRDefault="00F4591B" w:rsidP="00F4591B">
      <w:pPr>
        <w:rPr>
          <w:rFonts w:ascii="ＭＳ 明朝" w:hAnsi="ＭＳ 明朝"/>
          <w:sz w:val="24"/>
        </w:rPr>
      </w:pPr>
      <w:r w:rsidRPr="001B5216">
        <w:rPr>
          <w:rFonts w:ascii="ＭＳ 明朝" w:hAnsi="ＭＳ 明朝" w:hint="eastAsia"/>
          <w:sz w:val="24"/>
        </w:rPr>
        <w:tab/>
        <w:t>日時</w:t>
      </w:r>
      <w:r w:rsidRPr="001B5216">
        <w:rPr>
          <w:rFonts w:ascii="ＭＳ 明朝" w:hAnsi="ＭＳ 明朝" w:hint="eastAsia"/>
          <w:sz w:val="24"/>
        </w:rPr>
        <w:tab/>
      </w:r>
      <w:r w:rsidRPr="001B5216">
        <w:rPr>
          <w:rFonts w:ascii="ＭＳ 明朝" w:hAnsi="ＭＳ 明朝" w:hint="eastAsia"/>
          <w:sz w:val="24"/>
        </w:rPr>
        <w:tab/>
        <w:t>201</w:t>
      </w:r>
      <w:r w:rsidR="00727CF5">
        <w:rPr>
          <w:rFonts w:ascii="ＭＳ 明朝" w:hAnsi="ＭＳ 明朝" w:hint="eastAsia"/>
          <w:sz w:val="24"/>
        </w:rPr>
        <w:t>9</w:t>
      </w:r>
      <w:r w:rsidRPr="001B5216">
        <w:rPr>
          <w:rFonts w:ascii="ＭＳ 明朝" w:hAnsi="ＭＳ 明朝" w:hint="eastAsia"/>
          <w:sz w:val="24"/>
        </w:rPr>
        <w:t>年</w:t>
      </w:r>
      <w:r w:rsidR="00727CF5">
        <w:rPr>
          <w:rFonts w:ascii="ＭＳ 明朝" w:hAnsi="ＭＳ 明朝" w:hint="eastAsia"/>
          <w:sz w:val="24"/>
        </w:rPr>
        <w:t>6</w:t>
      </w:r>
      <w:r w:rsidRPr="001B5216">
        <w:rPr>
          <w:rFonts w:ascii="ＭＳ 明朝" w:hAnsi="ＭＳ 明朝" w:hint="eastAsia"/>
          <w:sz w:val="24"/>
        </w:rPr>
        <w:t>月</w:t>
      </w:r>
      <w:r w:rsidR="00727CF5">
        <w:rPr>
          <w:rFonts w:ascii="ＭＳ 明朝" w:hAnsi="ＭＳ 明朝" w:hint="eastAsia"/>
          <w:sz w:val="24"/>
        </w:rPr>
        <w:t>22</w:t>
      </w:r>
      <w:r w:rsidRPr="001B5216">
        <w:rPr>
          <w:rFonts w:ascii="ＭＳ 明朝" w:hAnsi="ＭＳ 明朝" w:hint="eastAsia"/>
          <w:sz w:val="24"/>
        </w:rPr>
        <w:t>日（土）10：00～</w:t>
      </w:r>
    </w:p>
    <w:p w:rsidR="00F4591B" w:rsidRPr="001B5216" w:rsidRDefault="00F4591B" w:rsidP="00F4591B">
      <w:pPr>
        <w:rPr>
          <w:rFonts w:ascii="ＭＳ 明朝" w:hAnsi="ＭＳ 明朝"/>
          <w:sz w:val="24"/>
        </w:rPr>
      </w:pPr>
      <w:r w:rsidRPr="001B5216">
        <w:rPr>
          <w:rFonts w:ascii="ＭＳ 明朝" w:hAnsi="ＭＳ 明朝" w:hint="eastAsia"/>
          <w:sz w:val="24"/>
        </w:rPr>
        <w:tab/>
        <w:t>場所</w:t>
      </w:r>
      <w:r w:rsidRPr="001B5216">
        <w:rPr>
          <w:rFonts w:ascii="ＭＳ 明朝" w:hAnsi="ＭＳ 明朝" w:hint="eastAsia"/>
          <w:sz w:val="24"/>
        </w:rPr>
        <w:tab/>
      </w:r>
      <w:r w:rsidRPr="001B5216">
        <w:rPr>
          <w:rFonts w:ascii="ＭＳ 明朝" w:hAnsi="ＭＳ 明朝" w:hint="eastAsia"/>
          <w:sz w:val="24"/>
        </w:rPr>
        <w:tab/>
        <w:t>大阪府羽衣青少年センター</w:t>
      </w:r>
    </w:p>
    <w:p w:rsidR="00114098" w:rsidRPr="001B5216" w:rsidRDefault="00F4591B" w:rsidP="00114098">
      <w:pPr>
        <w:rPr>
          <w:rFonts w:ascii="ＭＳ 明朝" w:hAnsi="ＭＳ 明朝"/>
          <w:sz w:val="24"/>
        </w:rPr>
      </w:pPr>
      <w:r w:rsidRPr="001B5216">
        <w:rPr>
          <w:rFonts w:ascii="ＭＳ 明朝" w:hAnsi="ＭＳ 明朝" w:hint="eastAsia"/>
          <w:sz w:val="24"/>
        </w:rPr>
        <w:tab/>
        <w:t>講師</w:t>
      </w:r>
      <w:r w:rsidRPr="001B5216">
        <w:rPr>
          <w:rFonts w:ascii="ＭＳ 明朝" w:hAnsi="ＭＳ 明朝" w:hint="eastAsia"/>
          <w:sz w:val="24"/>
        </w:rPr>
        <w:tab/>
      </w:r>
      <w:r w:rsidRPr="001B5216">
        <w:rPr>
          <w:rFonts w:ascii="ＭＳ 明朝" w:hAnsi="ＭＳ 明朝" w:hint="eastAsia"/>
          <w:sz w:val="24"/>
        </w:rPr>
        <w:tab/>
        <w:t>連合大阪大阪南地域協議会</w:t>
      </w:r>
      <w:r w:rsidR="00114098" w:rsidRPr="001B5216">
        <w:rPr>
          <w:rFonts w:ascii="ＭＳ 明朝" w:hAnsi="ＭＳ 明朝" w:hint="eastAsia"/>
          <w:sz w:val="24"/>
        </w:rPr>
        <w:t xml:space="preserve"> </w:t>
      </w:r>
      <w:r w:rsidRPr="001B5216">
        <w:rPr>
          <w:rFonts w:ascii="ＭＳ 明朝" w:hAnsi="ＭＳ 明朝" w:hint="eastAsia"/>
          <w:sz w:val="24"/>
        </w:rPr>
        <w:t>幹事</w:t>
      </w:r>
    </w:p>
    <w:p w:rsidR="00F4591B" w:rsidRPr="001B5216" w:rsidRDefault="00F4591B" w:rsidP="0063040E">
      <w:pPr>
        <w:ind w:left="2520"/>
        <w:rPr>
          <w:rFonts w:ascii="ＭＳ 明朝" w:hAnsi="ＭＳ 明朝"/>
          <w:sz w:val="24"/>
        </w:rPr>
      </w:pPr>
      <w:r w:rsidRPr="001B5216">
        <w:rPr>
          <w:rFonts w:ascii="ＭＳ 明朝" w:hAnsi="ＭＳ 明朝" w:hint="eastAsia"/>
          <w:sz w:val="24"/>
        </w:rPr>
        <w:t>今西　誠</w:t>
      </w:r>
    </w:p>
    <w:p w:rsidR="00433587" w:rsidRPr="001B5216" w:rsidRDefault="00433587" w:rsidP="00F4591B">
      <w:pPr>
        <w:rPr>
          <w:rFonts w:ascii="ＭＳ 明朝" w:hAnsi="ＭＳ 明朝"/>
          <w:sz w:val="24"/>
        </w:rPr>
      </w:pPr>
    </w:p>
    <w:p w:rsidR="00433587" w:rsidRPr="001B5216" w:rsidRDefault="00433587" w:rsidP="00F4591B">
      <w:pPr>
        <w:rPr>
          <w:rFonts w:ascii="ＭＳ 明朝" w:hAnsi="ＭＳ 明朝"/>
          <w:sz w:val="24"/>
        </w:rPr>
      </w:pPr>
    </w:p>
    <w:p w:rsidR="00433587" w:rsidRPr="001B5216" w:rsidRDefault="00433587" w:rsidP="00F4591B">
      <w:pPr>
        <w:rPr>
          <w:rFonts w:ascii="ＭＳ 明朝" w:hAnsi="ＭＳ 明朝"/>
          <w:sz w:val="24"/>
        </w:rPr>
      </w:pPr>
    </w:p>
    <w:p w:rsidR="0063040E" w:rsidRPr="001B5216" w:rsidRDefault="0063040E" w:rsidP="00F4591B">
      <w:pPr>
        <w:rPr>
          <w:rFonts w:ascii="ＭＳ 明朝" w:hAnsi="ＭＳ 明朝"/>
          <w:sz w:val="24"/>
        </w:rPr>
      </w:pPr>
    </w:p>
    <w:p w:rsidR="0063040E" w:rsidRPr="001B5216" w:rsidRDefault="0063040E" w:rsidP="00F4591B">
      <w:pPr>
        <w:rPr>
          <w:rFonts w:ascii="ＭＳ 明朝" w:hAnsi="ＭＳ 明朝"/>
          <w:sz w:val="24"/>
        </w:rPr>
      </w:pPr>
    </w:p>
    <w:p w:rsidR="0063040E" w:rsidRPr="001B5216" w:rsidRDefault="0063040E" w:rsidP="00F4591B">
      <w:pPr>
        <w:rPr>
          <w:rFonts w:ascii="ＭＳ 明朝" w:hAnsi="ＭＳ 明朝"/>
          <w:sz w:val="24"/>
        </w:rPr>
      </w:pPr>
    </w:p>
    <w:p w:rsidR="0063040E" w:rsidRPr="001B5216" w:rsidRDefault="0063040E" w:rsidP="00F4591B">
      <w:pPr>
        <w:rPr>
          <w:rFonts w:ascii="ＭＳ 明朝" w:hAnsi="ＭＳ 明朝"/>
          <w:sz w:val="24"/>
        </w:rPr>
      </w:pPr>
    </w:p>
    <w:p w:rsidR="0063040E" w:rsidRPr="001B5216" w:rsidRDefault="0063040E" w:rsidP="00F4591B">
      <w:pPr>
        <w:rPr>
          <w:rFonts w:ascii="ＭＳ 明朝" w:hAnsi="ＭＳ 明朝"/>
          <w:sz w:val="24"/>
        </w:rPr>
      </w:pPr>
    </w:p>
    <w:p w:rsidR="0063040E" w:rsidRPr="001B5216" w:rsidRDefault="0063040E" w:rsidP="00F4591B">
      <w:pPr>
        <w:rPr>
          <w:rFonts w:ascii="ＭＳ 明朝" w:hAnsi="ＭＳ 明朝"/>
          <w:sz w:val="24"/>
        </w:rPr>
      </w:pPr>
    </w:p>
    <w:p w:rsidR="00433587" w:rsidRPr="001B5216" w:rsidRDefault="00433587" w:rsidP="00F4591B">
      <w:pPr>
        <w:rPr>
          <w:rFonts w:ascii="ＭＳ 明朝" w:hAnsi="ＭＳ 明朝"/>
          <w:sz w:val="24"/>
        </w:rPr>
      </w:pPr>
    </w:p>
    <w:p w:rsidR="00F4591B" w:rsidRPr="001B5216" w:rsidRDefault="000F7A6F" w:rsidP="00433587">
      <w:pPr>
        <w:jc w:val="center"/>
        <w:rPr>
          <w:rFonts w:ascii="ＭＳ ゴシック" w:eastAsia="ＭＳ ゴシック" w:hAnsi="ＭＳ ゴシック"/>
          <w:b/>
          <w:sz w:val="24"/>
          <w:bdr w:val="single" w:sz="4" w:space="0" w:color="auto"/>
        </w:rPr>
      </w:pPr>
      <w:r w:rsidRPr="001B5216">
        <w:rPr>
          <w:rFonts w:ascii="ＭＳ ゴシック" w:eastAsia="ＭＳ ゴシック" w:hAnsi="ＭＳ ゴシック" w:hint="eastAsia"/>
          <w:b/>
          <w:sz w:val="24"/>
          <w:bdr w:val="single" w:sz="4" w:space="0" w:color="auto"/>
        </w:rPr>
        <w:lastRenderedPageBreak/>
        <w:t xml:space="preserve">　</w:t>
      </w:r>
      <w:r w:rsidR="00F4591B" w:rsidRPr="001B5216">
        <w:rPr>
          <w:rFonts w:ascii="ＭＳ ゴシック" w:eastAsia="ＭＳ ゴシック" w:hAnsi="ＭＳ ゴシック" w:hint="eastAsia"/>
          <w:b/>
          <w:sz w:val="24"/>
          <w:bdr w:val="single" w:sz="4" w:space="0" w:color="auto"/>
        </w:rPr>
        <w:t>本日のお話</w:t>
      </w:r>
      <w:r w:rsidRPr="001B5216">
        <w:rPr>
          <w:rFonts w:ascii="ＭＳ ゴシック" w:eastAsia="ＭＳ ゴシック" w:hAnsi="ＭＳ ゴシック" w:hint="eastAsia"/>
          <w:b/>
          <w:sz w:val="24"/>
          <w:bdr w:val="single" w:sz="4" w:space="0" w:color="auto"/>
        </w:rPr>
        <w:t xml:space="preserve">　</w:t>
      </w:r>
    </w:p>
    <w:p w:rsidR="00433587" w:rsidRPr="001B5216" w:rsidRDefault="00433587" w:rsidP="00F4591B">
      <w:pPr>
        <w:rPr>
          <w:rFonts w:ascii="ＭＳ 明朝" w:hAnsi="ＭＳ 明朝"/>
          <w:sz w:val="24"/>
        </w:rPr>
      </w:pPr>
    </w:p>
    <w:p w:rsidR="00F4591B" w:rsidRPr="001B5216" w:rsidRDefault="00F4591B" w:rsidP="00433587">
      <w:pPr>
        <w:ind w:left="840" w:firstLine="840"/>
        <w:rPr>
          <w:rFonts w:ascii="ＭＳ 明朝" w:hAnsi="ＭＳ 明朝"/>
          <w:sz w:val="24"/>
        </w:rPr>
      </w:pPr>
      <w:r w:rsidRPr="001B5216">
        <w:rPr>
          <w:rFonts w:ascii="ＭＳ 明朝" w:hAnsi="ＭＳ 明朝" w:hint="eastAsia"/>
          <w:sz w:val="24"/>
        </w:rPr>
        <w:t>講師プロフィール</w:t>
      </w:r>
    </w:p>
    <w:p w:rsidR="00114098" w:rsidRPr="001B5216" w:rsidRDefault="00114098" w:rsidP="00433587">
      <w:pPr>
        <w:ind w:left="840" w:firstLine="840"/>
        <w:rPr>
          <w:rFonts w:ascii="ＭＳ 明朝" w:hAnsi="ＭＳ 明朝"/>
          <w:sz w:val="24"/>
        </w:rPr>
      </w:pPr>
    </w:p>
    <w:p w:rsidR="00F4591B" w:rsidRPr="001B5216" w:rsidRDefault="00F4591B" w:rsidP="00433587">
      <w:pPr>
        <w:ind w:left="840" w:firstLine="840"/>
        <w:rPr>
          <w:rFonts w:ascii="ＭＳ 明朝" w:hAnsi="ＭＳ 明朝"/>
          <w:sz w:val="24"/>
        </w:rPr>
      </w:pPr>
      <w:r w:rsidRPr="001B5216">
        <w:rPr>
          <w:rFonts w:ascii="ＭＳ 明朝" w:hAnsi="ＭＳ 明朝" w:hint="eastAsia"/>
          <w:sz w:val="24"/>
        </w:rPr>
        <w:t>はじめに</w:t>
      </w:r>
    </w:p>
    <w:p w:rsidR="00242396" w:rsidRPr="001B5216" w:rsidRDefault="00F4591B" w:rsidP="00242396">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r>
    </w:p>
    <w:p w:rsidR="00F4591B" w:rsidRPr="001B5216" w:rsidRDefault="00242396" w:rsidP="001B5216">
      <w:pPr>
        <w:ind w:left="840" w:firstLineChars="400" w:firstLine="960"/>
        <w:rPr>
          <w:rFonts w:ascii="ＭＳ 明朝" w:hAnsi="ＭＳ 明朝"/>
          <w:sz w:val="24"/>
        </w:rPr>
      </w:pPr>
      <w:r w:rsidRPr="001B5216">
        <w:rPr>
          <w:rFonts w:ascii="ＭＳ 明朝" w:hAnsi="ＭＳ 明朝" w:hint="eastAsia"/>
          <w:sz w:val="24"/>
        </w:rPr>
        <w:t>1</w:t>
      </w:r>
      <w:r w:rsidR="00F4591B" w:rsidRPr="001B5216">
        <w:rPr>
          <w:rFonts w:ascii="ＭＳ 明朝" w:hAnsi="ＭＳ 明朝" w:hint="eastAsia"/>
          <w:sz w:val="24"/>
        </w:rPr>
        <w:t>．労働組合の歴史</w:t>
      </w:r>
    </w:p>
    <w:p w:rsidR="00114098" w:rsidRPr="001B5216" w:rsidRDefault="00F4591B" w:rsidP="00F4591B">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r>
    </w:p>
    <w:p w:rsidR="00F4591B" w:rsidRPr="001B5216" w:rsidRDefault="00F4591B" w:rsidP="001B5216">
      <w:pPr>
        <w:ind w:left="840" w:firstLineChars="400" w:firstLine="960"/>
        <w:rPr>
          <w:rFonts w:ascii="ＭＳ 明朝" w:hAnsi="ＭＳ 明朝"/>
          <w:sz w:val="24"/>
        </w:rPr>
      </w:pPr>
      <w:r w:rsidRPr="001B5216">
        <w:rPr>
          <w:rFonts w:ascii="ＭＳ 明朝" w:hAnsi="ＭＳ 明朝" w:hint="eastAsia"/>
          <w:sz w:val="24"/>
        </w:rPr>
        <w:t>2．連合の構成組織と連合大阪の組織</w:t>
      </w:r>
    </w:p>
    <w:p w:rsidR="00114098" w:rsidRPr="001B5216" w:rsidRDefault="00F4591B" w:rsidP="00F4591B">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r>
    </w:p>
    <w:p w:rsidR="00F4591B" w:rsidRPr="001B5216" w:rsidRDefault="00F4591B" w:rsidP="001B5216">
      <w:pPr>
        <w:ind w:left="840" w:firstLineChars="400" w:firstLine="960"/>
        <w:rPr>
          <w:rFonts w:ascii="ＭＳ 明朝" w:hAnsi="ＭＳ 明朝"/>
          <w:sz w:val="24"/>
        </w:rPr>
      </w:pPr>
      <w:r w:rsidRPr="001B5216">
        <w:rPr>
          <w:rFonts w:ascii="ＭＳ 明朝" w:hAnsi="ＭＳ 明朝" w:hint="eastAsia"/>
          <w:sz w:val="24"/>
        </w:rPr>
        <w:t>3．労働三権と労働三法</w:t>
      </w:r>
    </w:p>
    <w:p w:rsidR="00114098" w:rsidRPr="001B5216" w:rsidRDefault="00F4591B" w:rsidP="00F4591B">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r>
    </w:p>
    <w:p w:rsidR="00F4591B" w:rsidRPr="001B5216" w:rsidRDefault="00F4591B" w:rsidP="001B5216">
      <w:pPr>
        <w:ind w:left="840" w:firstLineChars="400" w:firstLine="960"/>
        <w:rPr>
          <w:rFonts w:ascii="ＭＳ 明朝" w:hAnsi="ＭＳ 明朝"/>
          <w:sz w:val="24"/>
        </w:rPr>
      </w:pPr>
      <w:r w:rsidRPr="001B5216">
        <w:rPr>
          <w:rFonts w:ascii="ＭＳ 明朝" w:hAnsi="ＭＳ 明朝" w:hint="eastAsia"/>
          <w:sz w:val="24"/>
        </w:rPr>
        <w:t>4．労働組合とは</w:t>
      </w:r>
    </w:p>
    <w:p w:rsidR="00114098" w:rsidRPr="001B5216" w:rsidRDefault="00114098" w:rsidP="00433587">
      <w:pPr>
        <w:ind w:left="840" w:firstLine="840"/>
        <w:rPr>
          <w:rFonts w:ascii="ＭＳ 明朝" w:hAnsi="ＭＳ 明朝"/>
          <w:sz w:val="24"/>
        </w:rPr>
      </w:pPr>
    </w:p>
    <w:p w:rsidR="00F4591B" w:rsidRPr="001B5216" w:rsidRDefault="00F4591B" w:rsidP="00433587">
      <w:pPr>
        <w:ind w:left="840" w:firstLine="840"/>
        <w:rPr>
          <w:rFonts w:ascii="ＭＳ 明朝" w:hAnsi="ＭＳ 明朝"/>
          <w:sz w:val="24"/>
        </w:rPr>
      </w:pPr>
      <w:r w:rsidRPr="001B5216">
        <w:rPr>
          <w:rFonts w:ascii="ＭＳ 明朝" w:hAnsi="ＭＳ 明朝" w:hint="eastAsia"/>
          <w:sz w:val="24"/>
        </w:rPr>
        <w:t>幕間話　2題</w:t>
      </w:r>
    </w:p>
    <w:p w:rsidR="00114098" w:rsidRPr="001B5216" w:rsidRDefault="00F4591B" w:rsidP="00F4591B">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r>
    </w:p>
    <w:p w:rsidR="00F4591B" w:rsidRPr="001B5216" w:rsidRDefault="00F4591B" w:rsidP="001B5216">
      <w:pPr>
        <w:ind w:left="840" w:firstLineChars="400" w:firstLine="960"/>
        <w:rPr>
          <w:rFonts w:ascii="ＭＳ 明朝" w:hAnsi="ＭＳ 明朝"/>
          <w:sz w:val="24"/>
        </w:rPr>
      </w:pPr>
      <w:r w:rsidRPr="001B5216">
        <w:rPr>
          <w:rFonts w:ascii="ＭＳ 明朝" w:hAnsi="ＭＳ 明朝" w:hint="eastAsia"/>
          <w:sz w:val="24"/>
        </w:rPr>
        <w:t>5．労働組合と経営者</w:t>
      </w:r>
    </w:p>
    <w:p w:rsidR="00114098" w:rsidRPr="001B5216" w:rsidRDefault="00F4591B" w:rsidP="00F4591B">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r>
    </w:p>
    <w:p w:rsidR="00F4591B" w:rsidRDefault="00F4591B" w:rsidP="001B5216">
      <w:pPr>
        <w:ind w:left="840" w:firstLineChars="400" w:firstLine="960"/>
        <w:rPr>
          <w:rFonts w:ascii="ＭＳ 明朝" w:hAnsi="ＭＳ 明朝"/>
          <w:sz w:val="24"/>
        </w:rPr>
      </w:pPr>
      <w:r w:rsidRPr="001B5216">
        <w:rPr>
          <w:rFonts w:ascii="ＭＳ 明朝" w:hAnsi="ＭＳ 明朝" w:hint="eastAsia"/>
          <w:sz w:val="24"/>
        </w:rPr>
        <w:t>6．労働組合の役員</w:t>
      </w:r>
    </w:p>
    <w:p w:rsidR="00727CF5" w:rsidRDefault="00727CF5" w:rsidP="001B5216">
      <w:pPr>
        <w:ind w:left="840" w:firstLineChars="400" w:firstLine="960"/>
        <w:rPr>
          <w:rFonts w:ascii="ＭＳ 明朝" w:hAnsi="ＭＳ 明朝"/>
          <w:sz w:val="24"/>
        </w:rPr>
      </w:pPr>
    </w:p>
    <w:p w:rsidR="00727CF5" w:rsidRDefault="00727CF5" w:rsidP="001B5216">
      <w:pPr>
        <w:ind w:left="840" w:firstLineChars="400" w:firstLine="960"/>
        <w:rPr>
          <w:rFonts w:ascii="ＭＳ 明朝" w:hAnsi="ＭＳ 明朝"/>
          <w:sz w:val="24"/>
        </w:rPr>
      </w:pPr>
      <w:r>
        <w:rPr>
          <w:rFonts w:ascii="ＭＳ 明朝" w:hAnsi="ＭＳ 明朝" w:hint="eastAsia"/>
          <w:sz w:val="24"/>
        </w:rPr>
        <w:t xml:space="preserve">7. </w:t>
      </w:r>
      <w:r w:rsidR="00F73D5D" w:rsidRPr="00F73D5D">
        <w:rPr>
          <w:rFonts w:ascii="ＭＳ 明朝" w:hAnsi="ＭＳ 明朝" w:hint="eastAsia"/>
          <w:sz w:val="24"/>
        </w:rPr>
        <w:t>春闘における要求と団結</w:t>
      </w:r>
    </w:p>
    <w:p w:rsidR="00727CF5" w:rsidRDefault="00727CF5" w:rsidP="001B5216">
      <w:pPr>
        <w:ind w:left="840" w:firstLineChars="400" w:firstLine="960"/>
        <w:rPr>
          <w:rFonts w:ascii="ＭＳ 明朝" w:hAnsi="ＭＳ 明朝"/>
          <w:sz w:val="24"/>
        </w:rPr>
      </w:pPr>
    </w:p>
    <w:p w:rsidR="00727CF5" w:rsidRPr="001B5216" w:rsidRDefault="00727CF5" w:rsidP="001B5216">
      <w:pPr>
        <w:ind w:left="840" w:firstLineChars="400" w:firstLine="960"/>
        <w:rPr>
          <w:rFonts w:ascii="ＭＳ 明朝" w:hAnsi="ＭＳ 明朝"/>
          <w:sz w:val="24"/>
        </w:rPr>
      </w:pPr>
      <w:r>
        <w:rPr>
          <w:rFonts w:ascii="ＭＳ 明朝" w:hAnsi="ＭＳ 明朝" w:hint="eastAsia"/>
          <w:sz w:val="24"/>
        </w:rPr>
        <w:t>8. 伝えたいこと</w:t>
      </w:r>
    </w:p>
    <w:p w:rsidR="00114098" w:rsidRPr="001B5216" w:rsidRDefault="00114098" w:rsidP="00433587">
      <w:pPr>
        <w:ind w:left="840" w:firstLine="840"/>
        <w:rPr>
          <w:rFonts w:ascii="ＭＳ 明朝" w:hAnsi="ＭＳ 明朝"/>
          <w:sz w:val="24"/>
        </w:rPr>
      </w:pPr>
    </w:p>
    <w:p w:rsidR="00F4591B" w:rsidRPr="001B5216" w:rsidRDefault="00F4591B" w:rsidP="00433587">
      <w:pPr>
        <w:ind w:left="840" w:firstLine="840"/>
        <w:rPr>
          <w:rFonts w:ascii="ＭＳ 明朝" w:hAnsi="ＭＳ 明朝"/>
          <w:sz w:val="24"/>
        </w:rPr>
      </w:pPr>
      <w:r w:rsidRPr="001B5216">
        <w:rPr>
          <w:rFonts w:ascii="ＭＳ 明朝" w:hAnsi="ＭＳ 明朝" w:hint="eastAsia"/>
          <w:sz w:val="24"/>
        </w:rPr>
        <w:t>最後に</w:t>
      </w:r>
    </w:p>
    <w:p w:rsidR="00F4591B" w:rsidRPr="001B5216" w:rsidRDefault="000F7A6F" w:rsidP="00433587">
      <w:pPr>
        <w:jc w:val="center"/>
        <w:rPr>
          <w:rFonts w:ascii="ＭＳ ゴシック" w:eastAsia="ＭＳ ゴシック" w:hAnsi="ＭＳ ゴシック"/>
          <w:b/>
          <w:sz w:val="24"/>
          <w:bdr w:val="single" w:sz="4" w:space="0" w:color="auto"/>
        </w:rPr>
      </w:pPr>
      <w:r w:rsidRPr="001B5216">
        <w:rPr>
          <w:rFonts w:ascii="ＭＳ ゴシック" w:eastAsia="ＭＳ ゴシック" w:hAnsi="ＭＳ ゴシック" w:hint="eastAsia"/>
          <w:b/>
          <w:sz w:val="24"/>
          <w:bdr w:val="single" w:sz="4" w:space="0" w:color="auto"/>
        </w:rPr>
        <w:lastRenderedPageBreak/>
        <w:t xml:space="preserve">　</w:t>
      </w:r>
      <w:r w:rsidR="00F4591B" w:rsidRPr="001B5216">
        <w:rPr>
          <w:rFonts w:ascii="ＭＳ ゴシック" w:eastAsia="ＭＳ ゴシック" w:hAnsi="ＭＳ ゴシック" w:hint="eastAsia"/>
          <w:b/>
          <w:sz w:val="24"/>
          <w:bdr w:val="single" w:sz="4" w:space="0" w:color="auto"/>
        </w:rPr>
        <w:t>講師プロフィール</w:t>
      </w:r>
      <w:r w:rsidRPr="001B5216">
        <w:rPr>
          <w:rFonts w:ascii="ＭＳ ゴシック" w:eastAsia="ＭＳ ゴシック" w:hAnsi="ＭＳ ゴシック" w:hint="eastAsia"/>
          <w:b/>
          <w:sz w:val="24"/>
          <w:bdr w:val="single" w:sz="4" w:space="0" w:color="auto"/>
        </w:rPr>
        <w:t xml:space="preserve">　</w:t>
      </w:r>
    </w:p>
    <w:p w:rsidR="00F4591B" w:rsidRPr="001B5216" w:rsidRDefault="00F4591B" w:rsidP="00F4591B">
      <w:pPr>
        <w:rPr>
          <w:rFonts w:ascii="ＭＳ 明朝" w:hAnsi="ＭＳ 明朝"/>
          <w:sz w:val="24"/>
        </w:rPr>
      </w:pPr>
      <w:r w:rsidRPr="001B5216">
        <w:rPr>
          <w:rFonts w:ascii="ＭＳ 明朝" w:hAnsi="ＭＳ 明朝" w:hint="eastAsia"/>
          <w:sz w:val="24"/>
        </w:rPr>
        <w:t>・氏</w:t>
      </w:r>
      <w:r w:rsidR="001B5216">
        <w:rPr>
          <w:rFonts w:ascii="ＭＳ 明朝" w:hAnsi="ＭＳ 明朝" w:hint="eastAsia"/>
          <w:sz w:val="24"/>
        </w:rPr>
        <w:t xml:space="preserve">　　</w:t>
      </w:r>
      <w:r w:rsidRPr="001B5216">
        <w:rPr>
          <w:rFonts w:ascii="ＭＳ 明朝" w:hAnsi="ＭＳ 明朝" w:hint="eastAsia"/>
          <w:sz w:val="24"/>
        </w:rPr>
        <w:t>名</w:t>
      </w:r>
      <w:r w:rsidR="00433587" w:rsidRPr="001B5216">
        <w:rPr>
          <w:rFonts w:ascii="ＭＳ 明朝" w:hAnsi="ＭＳ 明朝" w:hint="eastAsia"/>
          <w:sz w:val="24"/>
        </w:rPr>
        <w:tab/>
      </w:r>
      <w:r w:rsidRPr="001B5216">
        <w:rPr>
          <w:rFonts w:ascii="ＭＳ 明朝" w:hAnsi="ＭＳ 明朝" w:hint="eastAsia"/>
          <w:sz w:val="24"/>
        </w:rPr>
        <w:t>今西　誠</w:t>
      </w:r>
    </w:p>
    <w:p w:rsidR="00F4591B" w:rsidRPr="001B5216" w:rsidRDefault="00F4591B" w:rsidP="00F4591B">
      <w:pPr>
        <w:rPr>
          <w:rFonts w:ascii="ＭＳ 明朝" w:hAnsi="ＭＳ 明朝"/>
          <w:sz w:val="24"/>
        </w:rPr>
      </w:pPr>
      <w:r w:rsidRPr="001B5216">
        <w:rPr>
          <w:rFonts w:ascii="ＭＳ 明朝" w:hAnsi="ＭＳ 明朝" w:hint="eastAsia"/>
          <w:sz w:val="24"/>
        </w:rPr>
        <w:t>・出身労組</w:t>
      </w:r>
      <w:r w:rsidR="00433587" w:rsidRPr="001B5216">
        <w:rPr>
          <w:rFonts w:ascii="ＭＳ 明朝" w:hAnsi="ＭＳ 明朝" w:hint="eastAsia"/>
          <w:sz w:val="24"/>
        </w:rPr>
        <w:tab/>
        <w:t>ＪＡＭ</w:t>
      </w:r>
      <w:r w:rsidRPr="001B5216">
        <w:rPr>
          <w:rFonts w:ascii="ＭＳ 明朝" w:hAnsi="ＭＳ 明朝" w:hint="eastAsia"/>
          <w:sz w:val="24"/>
        </w:rPr>
        <w:t>トキワ工業労働組合</w:t>
      </w:r>
    </w:p>
    <w:p w:rsidR="00F4591B" w:rsidRPr="001B5216" w:rsidRDefault="00F4591B" w:rsidP="00F4591B">
      <w:pPr>
        <w:rPr>
          <w:rFonts w:ascii="ＭＳ 明朝" w:hAnsi="ＭＳ 明朝"/>
          <w:sz w:val="24"/>
        </w:rPr>
      </w:pPr>
      <w:r w:rsidRPr="001B5216">
        <w:rPr>
          <w:rFonts w:ascii="ＭＳ 明朝" w:hAnsi="ＭＳ 明朝" w:hint="eastAsia"/>
          <w:sz w:val="24"/>
        </w:rPr>
        <w:t>・性</w:t>
      </w:r>
      <w:r w:rsidR="001B5216">
        <w:rPr>
          <w:rFonts w:ascii="ＭＳ 明朝" w:hAnsi="ＭＳ 明朝" w:hint="eastAsia"/>
          <w:sz w:val="24"/>
        </w:rPr>
        <w:t xml:space="preserve">　　</w:t>
      </w:r>
      <w:r w:rsidRPr="001B5216">
        <w:rPr>
          <w:rFonts w:ascii="ＭＳ 明朝" w:hAnsi="ＭＳ 明朝" w:hint="eastAsia"/>
          <w:sz w:val="24"/>
        </w:rPr>
        <w:t>別</w:t>
      </w:r>
      <w:r w:rsidRPr="001B5216">
        <w:rPr>
          <w:rFonts w:ascii="ＭＳ 明朝" w:hAnsi="ＭＳ 明朝" w:hint="eastAsia"/>
          <w:sz w:val="24"/>
        </w:rPr>
        <w:tab/>
        <w:t>男</w:t>
      </w:r>
    </w:p>
    <w:p w:rsidR="00F4591B" w:rsidRPr="001B5216" w:rsidRDefault="00F4591B" w:rsidP="00F4591B">
      <w:pPr>
        <w:rPr>
          <w:rFonts w:ascii="ＭＳ 明朝" w:hAnsi="ＭＳ 明朝"/>
          <w:sz w:val="24"/>
        </w:rPr>
      </w:pPr>
      <w:r w:rsidRPr="001B5216">
        <w:rPr>
          <w:rFonts w:ascii="ＭＳ 明朝" w:hAnsi="ＭＳ 明朝" w:hint="eastAsia"/>
          <w:sz w:val="24"/>
        </w:rPr>
        <w:t>・年</w:t>
      </w:r>
      <w:r w:rsidR="001B5216">
        <w:rPr>
          <w:rFonts w:ascii="ＭＳ 明朝" w:hAnsi="ＭＳ 明朝" w:hint="eastAsia"/>
          <w:sz w:val="24"/>
        </w:rPr>
        <w:t xml:space="preserve">　　</w:t>
      </w:r>
      <w:r w:rsidRPr="001B5216">
        <w:rPr>
          <w:rFonts w:ascii="ＭＳ 明朝" w:hAnsi="ＭＳ 明朝" w:hint="eastAsia"/>
          <w:sz w:val="24"/>
        </w:rPr>
        <w:t>齢</w:t>
      </w:r>
      <w:r w:rsidR="00433587" w:rsidRPr="001B5216">
        <w:rPr>
          <w:rFonts w:ascii="ＭＳ 明朝" w:hAnsi="ＭＳ 明朝" w:hint="eastAsia"/>
          <w:sz w:val="24"/>
        </w:rPr>
        <w:tab/>
      </w:r>
      <w:r w:rsidR="00727CF5">
        <w:rPr>
          <w:rFonts w:ascii="ＭＳ 明朝" w:hAnsi="ＭＳ 明朝" w:hint="eastAsia"/>
          <w:sz w:val="24"/>
        </w:rPr>
        <w:t>58歳</w:t>
      </w:r>
    </w:p>
    <w:p w:rsidR="00F4591B" w:rsidRPr="001B5216" w:rsidRDefault="00F4591B" w:rsidP="00F4591B">
      <w:pPr>
        <w:rPr>
          <w:rFonts w:ascii="ＭＳ 明朝" w:hAnsi="ＭＳ 明朝"/>
          <w:sz w:val="24"/>
        </w:rPr>
      </w:pPr>
      <w:r w:rsidRPr="001B5216">
        <w:rPr>
          <w:rFonts w:ascii="ＭＳ 明朝" w:hAnsi="ＭＳ 明朝" w:hint="eastAsia"/>
          <w:sz w:val="24"/>
        </w:rPr>
        <w:t>・</w:t>
      </w:r>
      <w:r w:rsidRPr="001B5216">
        <w:rPr>
          <w:rFonts w:ascii="ＭＳ 明朝" w:hAnsi="ＭＳ 明朝" w:hint="eastAsia"/>
          <w:spacing w:val="60"/>
          <w:kern w:val="0"/>
          <w:sz w:val="24"/>
          <w:fitText w:val="960" w:id="1698924288"/>
        </w:rPr>
        <w:t>組合</w:t>
      </w:r>
      <w:r w:rsidRPr="001B5216">
        <w:rPr>
          <w:rFonts w:ascii="ＭＳ 明朝" w:hAnsi="ＭＳ 明朝" w:hint="eastAsia"/>
          <w:kern w:val="0"/>
          <w:sz w:val="24"/>
          <w:fitText w:val="960" w:id="1698924288"/>
        </w:rPr>
        <w:t>歴</w:t>
      </w:r>
      <w:r w:rsidRPr="001B5216">
        <w:rPr>
          <w:rFonts w:ascii="ＭＳ 明朝" w:hAnsi="ＭＳ 明朝" w:hint="eastAsia"/>
          <w:sz w:val="24"/>
        </w:rPr>
        <w:tab/>
        <w:t>1979年</w:t>
      </w:r>
      <w:r w:rsidR="004D08B8">
        <w:rPr>
          <w:rFonts w:ascii="ＭＳ 明朝" w:hAnsi="ＭＳ 明朝" w:hint="eastAsia"/>
          <w:sz w:val="24"/>
        </w:rPr>
        <w:t xml:space="preserve">　　　　　　</w:t>
      </w:r>
      <w:r w:rsidRPr="001B5216">
        <w:rPr>
          <w:rFonts w:ascii="ＭＳ 明朝" w:hAnsi="ＭＳ 明朝" w:hint="eastAsia"/>
          <w:sz w:val="24"/>
        </w:rPr>
        <w:t>日本バルカー工業（株）入社</w:t>
      </w:r>
    </w:p>
    <w:p w:rsidR="00F4591B" w:rsidRPr="001B5216" w:rsidRDefault="00F4591B" w:rsidP="00F4591B">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t>1980年～</w:t>
      </w:r>
      <w:r w:rsidR="004D08B8">
        <w:rPr>
          <w:rFonts w:ascii="ＭＳ 明朝" w:hAnsi="ＭＳ 明朝" w:hint="eastAsia"/>
          <w:sz w:val="24"/>
        </w:rPr>
        <w:t>198</w:t>
      </w:r>
      <w:r w:rsidRPr="001B5216">
        <w:rPr>
          <w:rFonts w:ascii="ＭＳ 明朝" w:hAnsi="ＭＳ 明朝" w:hint="eastAsia"/>
          <w:sz w:val="24"/>
        </w:rPr>
        <w:t>3年</w:t>
      </w:r>
      <w:r w:rsidR="004D08B8">
        <w:rPr>
          <w:rFonts w:ascii="ＭＳ 明朝" w:hAnsi="ＭＳ 明朝" w:hint="eastAsia"/>
          <w:sz w:val="24"/>
        </w:rPr>
        <w:t xml:space="preserve">　　</w:t>
      </w:r>
      <w:r w:rsidRPr="001B5216">
        <w:rPr>
          <w:rFonts w:ascii="ＭＳ 明朝" w:hAnsi="ＭＳ 明朝" w:hint="eastAsia"/>
          <w:sz w:val="24"/>
        </w:rPr>
        <w:t>全日本労働総同盟（同盟）/</w:t>
      </w:r>
    </w:p>
    <w:p w:rsidR="00433587" w:rsidRPr="001B5216" w:rsidRDefault="001B5216" w:rsidP="00F4591B">
      <w:pPr>
        <w:rPr>
          <w:rFonts w:ascii="ＭＳ 明朝" w:hAnsi="ＭＳ 明朝"/>
          <w:sz w:val="24"/>
        </w:rPr>
      </w:pP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sidR="004D08B8">
        <w:rPr>
          <w:rFonts w:ascii="ＭＳ 明朝" w:hAnsi="ＭＳ 明朝" w:hint="eastAsia"/>
          <w:sz w:val="24"/>
        </w:rPr>
        <w:t xml:space="preserve">　　 </w:t>
      </w:r>
      <w:r w:rsidR="00F4591B" w:rsidRPr="001B5216">
        <w:rPr>
          <w:rFonts w:ascii="ＭＳ 明朝" w:hAnsi="ＭＳ 明朝" w:hint="eastAsia"/>
          <w:sz w:val="24"/>
        </w:rPr>
        <w:t>日本バルカー工業労働組合の執行委員</w:t>
      </w:r>
    </w:p>
    <w:p w:rsidR="00F4591B" w:rsidRPr="001B5216" w:rsidRDefault="00F4591B" w:rsidP="00F4591B">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t>1984年</w:t>
      </w:r>
      <w:r w:rsidRPr="001B5216">
        <w:rPr>
          <w:rFonts w:ascii="ＭＳ 明朝" w:hAnsi="ＭＳ 明朝" w:hint="eastAsia"/>
          <w:sz w:val="24"/>
        </w:rPr>
        <w:tab/>
      </w:r>
      <w:r w:rsidRPr="001B5216">
        <w:rPr>
          <w:rFonts w:ascii="ＭＳ 明朝" w:hAnsi="ＭＳ 明朝" w:hint="eastAsia"/>
          <w:sz w:val="24"/>
        </w:rPr>
        <w:tab/>
      </w:r>
      <w:r w:rsidR="004D08B8">
        <w:rPr>
          <w:rFonts w:ascii="ＭＳ 明朝" w:hAnsi="ＭＳ 明朝" w:hint="eastAsia"/>
          <w:sz w:val="24"/>
        </w:rPr>
        <w:t xml:space="preserve">     </w:t>
      </w:r>
      <w:r w:rsidRPr="001B5216">
        <w:rPr>
          <w:rFonts w:ascii="ＭＳ 明朝" w:hAnsi="ＭＳ 明朝" w:hint="eastAsia"/>
          <w:sz w:val="24"/>
        </w:rPr>
        <w:t>日本バルカー工業（株）退社</w:t>
      </w:r>
    </w:p>
    <w:p w:rsidR="00F4591B" w:rsidRPr="001B5216" w:rsidRDefault="00F4591B" w:rsidP="00F4591B">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t>1985年</w:t>
      </w:r>
      <w:r w:rsidRPr="001B5216">
        <w:rPr>
          <w:rFonts w:ascii="ＭＳ 明朝" w:hAnsi="ＭＳ 明朝" w:hint="eastAsia"/>
          <w:sz w:val="24"/>
        </w:rPr>
        <w:tab/>
      </w:r>
      <w:r w:rsidRPr="001B5216">
        <w:rPr>
          <w:rFonts w:ascii="ＭＳ 明朝" w:hAnsi="ＭＳ 明朝" w:hint="eastAsia"/>
          <w:sz w:val="24"/>
        </w:rPr>
        <w:tab/>
      </w:r>
      <w:r w:rsidR="004D08B8">
        <w:rPr>
          <w:rFonts w:ascii="ＭＳ 明朝" w:hAnsi="ＭＳ 明朝" w:hint="eastAsia"/>
          <w:sz w:val="24"/>
        </w:rPr>
        <w:t xml:space="preserve">     </w:t>
      </w:r>
      <w:r w:rsidRPr="001B5216">
        <w:rPr>
          <w:rFonts w:ascii="ＭＳ 明朝" w:hAnsi="ＭＳ 明朝" w:hint="eastAsia"/>
          <w:sz w:val="24"/>
        </w:rPr>
        <w:t>トキワ工業（株）入社</w:t>
      </w:r>
    </w:p>
    <w:p w:rsidR="00F4591B" w:rsidRPr="001B5216" w:rsidRDefault="00F4591B" w:rsidP="00F4591B">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t>1986年～</w:t>
      </w:r>
      <w:r w:rsidR="004D08B8">
        <w:rPr>
          <w:rFonts w:ascii="ＭＳ 明朝" w:hAnsi="ＭＳ 明朝" w:hint="eastAsia"/>
          <w:sz w:val="24"/>
        </w:rPr>
        <w:t>198</w:t>
      </w:r>
      <w:r w:rsidRPr="001B5216">
        <w:rPr>
          <w:rFonts w:ascii="ＭＳ 明朝" w:hAnsi="ＭＳ 明朝" w:hint="eastAsia"/>
          <w:sz w:val="24"/>
        </w:rPr>
        <w:t>7年</w:t>
      </w:r>
      <w:r w:rsidR="004D08B8">
        <w:rPr>
          <w:rFonts w:ascii="ＭＳ 明朝" w:hAnsi="ＭＳ 明朝" w:hint="eastAsia"/>
          <w:sz w:val="24"/>
        </w:rPr>
        <w:t xml:space="preserve">    </w:t>
      </w:r>
      <w:r w:rsidRPr="001B5216">
        <w:rPr>
          <w:rFonts w:ascii="ＭＳ 明朝" w:hAnsi="ＭＳ 明朝" w:hint="eastAsia"/>
          <w:sz w:val="24"/>
        </w:rPr>
        <w:t>日本労働組合総評議会</w:t>
      </w:r>
      <w:r w:rsidR="007F1A1E">
        <w:rPr>
          <w:rFonts w:ascii="ＭＳ 明朝" w:hAnsi="ＭＳ 明朝" w:hint="eastAsia"/>
          <w:sz w:val="24"/>
        </w:rPr>
        <w:t>（総評）</w:t>
      </w:r>
      <w:r w:rsidRPr="001B5216">
        <w:rPr>
          <w:rFonts w:ascii="ＭＳ 明朝" w:hAnsi="ＭＳ 明朝" w:hint="eastAsia"/>
          <w:sz w:val="24"/>
        </w:rPr>
        <w:t>/</w:t>
      </w:r>
    </w:p>
    <w:p w:rsidR="00F4591B" w:rsidRPr="001B5216" w:rsidRDefault="00F4591B" w:rsidP="00F4591B">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r>
      <w:r w:rsidRPr="001B5216">
        <w:rPr>
          <w:rFonts w:ascii="ＭＳ 明朝" w:hAnsi="ＭＳ 明朝" w:hint="eastAsia"/>
          <w:sz w:val="24"/>
        </w:rPr>
        <w:tab/>
      </w:r>
      <w:r w:rsidRPr="001B5216">
        <w:rPr>
          <w:rFonts w:ascii="ＭＳ 明朝" w:hAnsi="ＭＳ 明朝" w:hint="eastAsia"/>
          <w:sz w:val="24"/>
        </w:rPr>
        <w:tab/>
      </w:r>
      <w:r w:rsidR="004D08B8">
        <w:rPr>
          <w:rFonts w:ascii="ＭＳ 明朝" w:hAnsi="ＭＳ 明朝" w:hint="eastAsia"/>
          <w:sz w:val="24"/>
        </w:rPr>
        <w:t xml:space="preserve">     </w:t>
      </w:r>
      <w:r w:rsidRPr="001B5216">
        <w:rPr>
          <w:rFonts w:ascii="ＭＳ 明朝" w:hAnsi="ＭＳ 明朝" w:hint="eastAsia"/>
          <w:sz w:val="24"/>
        </w:rPr>
        <w:t>トキワ工業労働組合の執行委員2年</w:t>
      </w:r>
    </w:p>
    <w:p w:rsidR="00F4591B" w:rsidRPr="001B5216" w:rsidRDefault="00F4591B" w:rsidP="00F4591B">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t>1988年～</w:t>
      </w:r>
      <w:r w:rsidR="004D08B8">
        <w:rPr>
          <w:rFonts w:ascii="ＭＳ 明朝" w:hAnsi="ＭＳ 明朝" w:hint="eastAsia"/>
          <w:sz w:val="24"/>
        </w:rPr>
        <w:t>20</w:t>
      </w:r>
      <w:r w:rsidRPr="001B5216">
        <w:rPr>
          <w:rFonts w:ascii="ＭＳ 明朝" w:hAnsi="ＭＳ 明朝" w:hint="eastAsia"/>
          <w:sz w:val="24"/>
        </w:rPr>
        <w:t>05年</w:t>
      </w:r>
      <w:r w:rsidR="004D08B8">
        <w:rPr>
          <w:rFonts w:ascii="ＭＳ 明朝" w:hAnsi="ＭＳ 明朝" w:hint="eastAsia"/>
          <w:sz w:val="24"/>
        </w:rPr>
        <w:t xml:space="preserve">    </w:t>
      </w:r>
      <w:r w:rsidRPr="001B5216">
        <w:rPr>
          <w:rFonts w:ascii="ＭＳ 明朝" w:hAnsi="ＭＳ 明朝" w:hint="eastAsia"/>
          <w:sz w:val="24"/>
        </w:rPr>
        <w:t>副執行委員長1年</w:t>
      </w:r>
    </w:p>
    <w:p w:rsidR="00F4591B" w:rsidRPr="001B5216" w:rsidRDefault="00F4591B" w:rsidP="00F4591B">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r>
      <w:r w:rsidRPr="001B5216">
        <w:rPr>
          <w:rFonts w:ascii="ＭＳ 明朝" w:hAnsi="ＭＳ 明朝" w:hint="eastAsia"/>
          <w:sz w:val="24"/>
        </w:rPr>
        <w:tab/>
      </w:r>
      <w:r w:rsidRPr="001B5216">
        <w:rPr>
          <w:rFonts w:ascii="ＭＳ 明朝" w:hAnsi="ＭＳ 明朝" w:hint="eastAsia"/>
          <w:sz w:val="24"/>
        </w:rPr>
        <w:tab/>
      </w:r>
      <w:r w:rsidR="004D08B8">
        <w:rPr>
          <w:rFonts w:ascii="ＭＳ 明朝" w:hAnsi="ＭＳ 明朝" w:hint="eastAsia"/>
          <w:sz w:val="24"/>
        </w:rPr>
        <w:t xml:space="preserve">     </w:t>
      </w:r>
      <w:r w:rsidRPr="001B5216">
        <w:rPr>
          <w:rFonts w:ascii="ＭＳ 明朝" w:hAnsi="ＭＳ 明朝" w:hint="eastAsia"/>
          <w:sz w:val="24"/>
        </w:rPr>
        <w:t>書記長16年</w:t>
      </w:r>
    </w:p>
    <w:p w:rsidR="00F4591B" w:rsidRPr="001B5216" w:rsidRDefault="00F4591B" w:rsidP="00F4591B">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r>
      <w:r w:rsidRPr="001B5216">
        <w:rPr>
          <w:rFonts w:ascii="ＭＳ 明朝" w:hAnsi="ＭＳ 明朝" w:hint="eastAsia"/>
          <w:sz w:val="24"/>
        </w:rPr>
        <w:tab/>
      </w:r>
      <w:r w:rsidRPr="001B5216">
        <w:rPr>
          <w:rFonts w:ascii="ＭＳ 明朝" w:hAnsi="ＭＳ 明朝" w:hint="eastAsia"/>
          <w:sz w:val="24"/>
        </w:rPr>
        <w:tab/>
      </w:r>
      <w:r w:rsidR="004D08B8">
        <w:rPr>
          <w:rFonts w:ascii="ＭＳ 明朝" w:hAnsi="ＭＳ 明朝" w:hint="eastAsia"/>
          <w:sz w:val="24"/>
        </w:rPr>
        <w:t xml:space="preserve">     </w:t>
      </w:r>
      <w:r w:rsidRPr="001B5216">
        <w:rPr>
          <w:rFonts w:ascii="ＭＳ 明朝" w:hAnsi="ＭＳ 明朝" w:hint="eastAsia"/>
          <w:sz w:val="24"/>
        </w:rPr>
        <w:t>執行委員1年</w:t>
      </w:r>
    </w:p>
    <w:p w:rsidR="00F4591B" w:rsidRPr="001B5216" w:rsidRDefault="00433587" w:rsidP="00F4591B">
      <w:pPr>
        <w:rPr>
          <w:rFonts w:ascii="ＭＳ 明朝" w:hAnsi="ＭＳ 明朝"/>
          <w:sz w:val="24"/>
        </w:rPr>
      </w:pPr>
      <w:r w:rsidRPr="001B5216">
        <w:rPr>
          <w:rFonts w:ascii="ＭＳ 明朝" w:hAnsi="ＭＳ 明朝" w:hint="eastAsia"/>
          <w:sz w:val="24"/>
        </w:rPr>
        <w:tab/>
      </w:r>
      <w:r w:rsidRPr="001B5216">
        <w:rPr>
          <w:rFonts w:ascii="ＭＳ 明朝" w:hAnsi="ＭＳ 明朝" w:hint="eastAsia"/>
          <w:sz w:val="24"/>
        </w:rPr>
        <w:tab/>
      </w:r>
      <w:r w:rsidR="00F4591B" w:rsidRPr="001B5216">
        <w:rPr>
          <w:rFonts w:ascii="ＭＳ 明朝" w:hAnsi="ＭＳ 明朝" w:hint="eastAsia"/>
          <w:sz w:val="24"/>
        </w:rPr>
        <w:t>2006年～</w:t>
      </w:r>
      <w:r w:rsidR="00F4591B" w:rsidRPr="001B5216">
        <w:rPr>
          <w:rFonts w:ascii="ＭＳ 明朝" w:hAnsi="ＭＳ 明朝" w:hint="eastAsia"/>
          <w:sz w:val="24"/>
        </w:rPr>
        <w:tab/>
      </w:r>
      <w:r w:rsidR="004D08B8">
        <w:rPr>
          <w:rFonts w:ascii="ＭＳ 明朝" w:hAnsi="ＭＳ 明朝" w:hint="eastAsia"/>
          <w:sz w:val="24"/>
        </w:rPr>
        <w:t xml:space="preserve">     </w:t>
      </w:r>
      <w:r w:rsidR="00F4591B" w:rsidRPr="001B5216">
        <w:rPr>
          <w:rFonts w:ascii="ＭＳ 明朝" w:hAnsi="ＭＳ 明朝" w:hint="eastAsia"/>
          <w:sz w:val="24"/>
        </w:rPr>
        <w:t>執行委員長</w:t>
      </w:r>
    </w:p>
    <w:p w:rsidR="00F4591B" w:rsidRPr="001B5216" w:rsidRDefault="00F4591B" w:rsidP="00F4591B">
      <w:pPr>
        <w:rPr>
          <w:rFonts w:ascii="ＭＳ 明朝" w:hAnsi="ＭＳ 明朝"/>
          <w:sz w:val="24"/>
        </w:rPr>
      </w:pPr>
      <w:r w:rsidRPr="001B5216">
        <w:rPr>
          <w:rFonts w:ascii="ＭＳ 明朝" w:hAnsi="ＭＳ 明朝" w:hint="eastAsia"/>
          <w:sz w:val="24"/>
        </w:rPr>
        <w:t>・会社紹介（大阪南地域協議会のHP「加盟組合のご紹介」から抜粋）</w:t>
      </w:r>
    </w:p>
    <w:p w:rsidR="00F4591B" w:rsidRPr="001B5216" w:rsidRDefault="00F4591B" w:rsidP="001B5216">
      <w:pPr>
        <w:ind w:leftChars="202" w:left="424" w:firstLineChars="100" w:firstLine="240"/>
        <w:rPr>
          <w:rFonts w:ascii="ＭＳ 明朝" w:hAnsi="ＭＳ 明朝"/>
          <w:sz w:val="24"/>
        </w:rPr>
      </w:pPr>
      <w:r w:rsidRPr="001B5216">
        <w:rPr>
          <w:rFonts w:ascii="ＭＳ 明朝" w:hAnsi="ＭＳ 明朝" w:hint="eastAsia"/>
          <w:sz w:val="24"/>
        </w:rPr>
        <w:t>1957年に創業（組合は1963年に結成）、1959年日清食品さんからチキンラーメンの包装機の開発依頼を受け、包装機のパイオニアとして6</w:t>
      </w:r>
      <w:r w:rsidR="00BF0ACF">
        <w:rPr>
          <w:rFonts w:ascii="ＭＳ 明朝" w:hAnsi="ＭＳ 明朝" w:hint="eastAsia"/>
          <w:sz w:val="24"/>
        </w:rPr>
        <w:t>3</w:t>
      </w:r>
      <w:r w:rsidRPr="001B5216">
        <w:rPr>
          <w:rFonts w:ascii="ＭＳ 明朝" w:hAnsi="ＭＳ 明朝" w:hint="eastAsia"/>
          <w:sz w:val="24"/>
        </w:rPr>
        <w:t>年目を迎えます。</w:t>
      </w:r>
    </w:p>
    <w:p w:rsidR="00433587" w:rsidRDefault="00433587" w:rsidP="001B5216">
      <w:pPr>
        <w:ind w:leftChars="202" w:left="424" w:firstLineChars="100" w:firstLine="240"/>
        <w:rPr>
          <w:rFonts w:ascii="ＭＳ 明朝" w:hAnsi="ＭＳ 明朝"/>
          <w:sz w:val="24"/>
        </w:rPr>
      </w:pPr>
      <w:r w:rsidRPr="001B5216">
        <w:rPr>
          <w:rFonts w:ascii="ＭＳ 明朝" w:hAnsi="ＭＳ 明朝" w:hint="eastAsia"/>
          <w:sz w:val="24"/>
        </w:rPr>
        <w:t>聞き慣れない「包装機」ですが、皆さんが包装機で包装された商品を目にすることは多々あります。例えば、袋麺・カップ麺・酒パック・エアゾール缶・乾電池・納豆・プリン・ヨーグルトなど、スーパーやコンビニで目にする商品の包装（外装の薄いフィルム）は、ほとんどがトキワ工業の包装機で包装されています。</w:t>
      </w:r>
    </w:p>
    <w:p w:rsidR="001B5216" w:rsidRDefault="001B5216" w:rsidP="001B5216">
      <w:pPr>
        <w:rPr>
          <w:rFonts w:ascii="ＭＳ 明朝" w:hAnsi="ＭＳ 明朝"/>
          <w:sz w:val="24"/>
        </w:rPr>
      </w:pPr>
    </w:p>
    <w:p w:rsidR="001B5216" w:rsidRPr="001B5216" w:rsidRDefault="001B5216" w:rsidP="001B5216">
      <w:pPr>
        <w:rPr>
          <w:rFonts w:ascii="ＭＳ 明朝" w:hAnsi="ＭＳ 明朝"/>
          <w:sz w:val="24"/>
        </w:rPr>
      </w:pPr>
    </w:p>
    <w:p w:rsidR="00F4591B" w:rsidRPr="001B5216" w:rsidRDefault="000F7A6F" w:rsidP="00433587">
      <w:pPr>
        <w:jc w:val="center"/>
        <w:rPr>
          <w:rFonts w:ascii="ＭＳ ゴシック" w:eastAsia="ＭＳ ゴシック" w:hAnsi="ＭＳ ゴシック"/>
          <w:b/>
          <w:sz w:val="24"/>
          <w:bdr w:val="single" w:sz="4" w:space="0" w:color="auto"/>
        </w:rPr>
      </w:pPr>
      <w:r w:rsidRPr="001B5216">
        <w:rPr>
          <w:rFonts w:ascii="ＭＳ ゴシック" w:eastAsia="ＭＳ ゴシック" w:hAnsi="ＭＳ ゴシック" w:hint="eastAsia"/>
          <w:b/>
          <w:sz w:val="24"/>
          <w:bdr w:val="single" w:sz="4" w:space="0" w:color="auto"/>
        </w:rPr>
        <w:lastRenderedPageBreak/>
        <w:t xml:space="preserve">　</w:t>
      </w:r>
      <w:r w:rsidR="00F4591B" w:rsidRPr="001B5216">
        <w:rPr>
          <w:rFonts w:ascii="ＭＳ ゴシック" w:eastAsia="ＭＳ ゴシック" w:hAnsi="ＭＳ ゴシック" w:hint="eastAsia"/>
          <w:b/>
          <w:sz w:val="24"/>
          <w:bdr w:val="single" w:sz="4" w:space="0" w:color="auto"/>
        </w:rPr>
        <w:t>はじめに</w:t>
      </w:r>
      <w:r w:rsidRPr="001B5216">
        <w:rPr>
          <w:rFonts w:ascii="ＭＳ ゴシック" w:eastAsia="ＭＳ ゴシック" w:hAnsi="ＭＳ ゴシック" w:hint="eastAsia"/>
          <w:b/>
          <w:sz w:val="24"/>
          <w:bdr w:val="single" w:sz="4" w:space="0" w:color="auto"/>
        </w:rPr>
        <w:t xml:space="preserve">　</w:t>
      </w:r>
    </w:p>
    <w:p w:rsidR="00F4591B" w:rsidRPr="001B5216" w:rsidRDefault="00F4591B" w:rsidP="00F4591B">
      <w:pPr>
        <w:rPr>
          <w:rFonts w:ascii="ＭＳ 明朝" w:hAnsi="ＭＳ 明朝"/>
          <w:sz w:val="24"/>
        </w:rPr>
      </w:pPr>
    </w:p>
    <w:p w:rsidR="00032F8B" w:rsidRPr="00576AAA" w:rsidRDefault="00032F8B" w:rsidP="00032F8B">
      <w:pPr>
        <w:ind w:firstLineChars="100" w:firstLine="240"/>
        <w:rPr>
          <w:rFonts w:ascii="ＭＳ ゴシック" w:eastAsia="ＭＳ ゴシック" w:hAnsi="ＭＳ ゴシック"/>
          <w:i/>
          <w:sz w:val="24"/>
        </w:rPr>
      </w:pPr>
      <w:r w:rsidRPr="00576AAA">
        <w:rPr>
          <w:rFonts w:ascii="ＭＳ ゴシック" w:eastAsia="ＭＳ ゴシック" w:hAnsi="ＭＳ ゴシック" w:hint="eastAsia"/>
          <w:i/>
          <w:sz w:val="24"/>
        </w:rPr>
        <w:t>本日のテーマは、「労働組合の役割と職場の活動」ということになっています。</w:t>
      </w:r>
    </w:p>
    <w:p w:rsidR="00F4591B" w:rsidRPr="00576AAA" w:rsidRDefault="00032F8B" w:rsidP="00032F8B">
      <w:pPr>
        <w:ind w:firstLineChars="100" w:firstLine="240"/>
        <w:rPr>
          <w:rFonts w:ascii="ＭＳ ゴシック" w:eastAsia="ＭＳ ゴシック" w:hAnsi="ＭＳ ゴシック"/>
          <w:i/>
          <w:sz w:val="24"/>
        </w:rPr>
      </w:pPr>
      <w:r w:rsidRPr="00576AAA">
        <w:rPr>
          <w:rFonts w:ascii="ＭＳ ゴシック" w:eastAsia="ＭＳ ゴシック" w:hAnsi="ＭＳ ゴシック" w:hint="eastAsia"/>
          <w:i/>
          <w:sz w:val="24"/>
        </w:rPr>
        <w:t>また、サブタイトルとして「労働組合の存在意義から日常の活動、役員委員の重要なテーマでお話をさせて頂きます。</w:t>
      </w:r>
    </w:p>
    <w:p w:rsidR="00F4591B" w:rsidRPr="00576AAA" w:rsidRDefault="00F4591B" w:rsidP="00F4591B">
      <w:pPr>
        <w:rPr>
          <w:rFonts w:ascii="ＭＳ ゴシック" w:eastAsia="ＭＳ ゴシック" w:hAnsi="ＭＳ ゴシック"/>
          <w:i/>
          <w:sz w:val="24"/>
        </w:rPr>
      </w:pPr>
    </w:p>
    <w:p w:rsidR="00433587" w:rsidRPr="00576AAA" w:rsidRDefault="00032F8B" w:rsidP="00F4591B">
      <w:pPr>
        <w:rPr>
          <w:rFonts w:ascii="ＭＳ ゴシック" w:eastAsia="ＭＳ ゴシック" w:hAnsi="ＭＳ ゴシック"/>
          <w:i/>
          <w:sz w:val="24"/>
        </w:rPr>
      </w:pPr>
      <w:r w:rsidRPr="00576AAA">
        <w:rPr>
          <w:rFonts w:ascii="ＭＳ ゴシック" w:eastAsia="ＭＳ ゴシック" w:hAnsi="ＭＳ ゴシック" w:hint="eastAsia"/>
          <w:i/>
          <w:sz w:val="24"/>
        </w:rPr>
        <w:t xml:space="preserve">　このテーマを頂き、どういう内容の、お話をしようかと、悩みました。学校の先生や、大学の教授でもありませんし、人様に物を教えるほど、立派な人間でもありませんが、少しだけ組合経験が長いという、ところで、中小企業の労働組合として、今まで経験したことや、感じたこと、などを中止に、お話をさせて頂くことにします。ただ、話の中身は、「独断と偏見」で、満ちています。</w:t>
      </w:r>
    </w:p>
    <w:p w:rsidR="00032F8B" w:rsidRPr="00576AAA" w:rsidRDefault="00032F8B" w:rsidP="00032F8B">
      <w:pPr>
        <w:ind w:firstLineChars="100" w:firstLine="240"/>
        <w:rPr>
          <w:rFonts w:ascii="ＭＳ ゴシック" w:eastAsia="ＭＳ ゴシック" w:hAnsi="ＭＳ ゴシック"/>
          <w:sz w:val="24"/>
        </w:rPr>
      </w:pPr>
      <w:r w:rsidRPr="00576AAA">
        <w:rPr>
          <w:rFonts w:ascii="ＭＳ ゴシック" w:eastAsia="ＭＳ ゴシック" w:hAnsi="ＭＳ ゴシック" w:hint="eastAsia"/>
          <w:i/>
          <w:sz w:val="24"/>
        </w:rPr>
        <w:t>ときには、過激な発言が、あるかもしれませんが、ご容赦願います。結果として、「そういう見方もあるのか」、「それも一理あるなあ」、と感じて頂ければ幸いです。それでは、短い時間では、ありますが、よろしくお願いします。</w:t>
      </w:r>
    </w:p>
    <w:p w:rsidR="00433587" w:rsidRPr="001B5216" w:rsidRDefault="00433587" w:rsidP="00F4591B">
      <w:pPr>
        <w:rPr>
          <w:rFonts w:ascii="ＭＳ 明朝" w:hAnsi="ＭＳ 明朝"/>
          <w:sz w:val="24"/>
        </w:rPr>
      </w:pPr>
    </w:p>
    <w:p w:rsidR="00433587" w:rsidRPr="001B5216" w:rsidRDefault="00446246" w:rsidP="00114098">
      <w:pPr>
        <w:jc w:val="center"/>
        <w:rPr>
          <w:rFonts w:ascii="ＭＳ ゴシック" w:eastAsia="ＭＳ ゴシック" w:hAnsi="ＭＳ ゴシック"/>
          <w:b/>
          <w:sz w:val="24"/>
          <w:bdr w:val="single" w:sz="4" w:space="0" w:color="auto"/>
        </w:rPr>
      </w:pPr>
      <w:r>
        <w:rPr>
          <w:rFonts w:ascii="ＭＳ ゴシック" w:eastAsia="ＭＳ ゴシック" w:hAnsi="ＭＳ ゴシック"/>
          <w:b/>
          <w:sz w:val="24"/>
          <w:bdr w:val="single" w:sz="4" w:space="0" w:color="auto"/>
        </w:rPr>
        <w:br w:type="page"/>
      </w:r>
      <w:r w:rsidR="000F7A6F" w:rsidRPr="001B5216">
        <w:rPr>
          <w:rFonts w:ascii="ＭＳ ゴシック" w:eastAsia="ＭＳ ゴシック" w:hAnsi="ＭＳ ゴシック" w:hint="eastAsia"/>
          <w:b/>
          <w:sz w:val="24"/>
          <w:bdr w:val="single" w:sz="4" w:space="0" w:color="auto"/>
        </w:rPr>
        <w:lastRenderedPageBreak/>
        <w:t xml:space="preserve">　</w:t>
      </w:r>
      <w:r w:rsidR="00433587" w:rsidRPr="001B5216">
        <w:rPr>
          <w:rFonts w:ascii="ＭＳ ゴシック" w:eastAsia="ＭＳ ゴシック" w:hAnsi="ＭＳ ゴシック"/>
          <w:b/>
          <w:sz w:val="24"/>
          <w:bdr w:val="single" w:sz="4" w:space="0" w:color="auto"/>
        </w:rPr>
        <w:t>1．労働組合の歴史</w:t>
      </w:r>
      <w:r w:rsidR="000F7A6F" w:rsidRPr="001B5216">
        <w:rPr>
          <w:rFonts w:ascii="ＭＳ ゴシック" w:eastAsia="ＭＳ ゴシック" w:hAnsi="ＭＳ ゴシック" w:hint="eastAsia"/>
          <w:b/>
          <w:sz w:val="24"/>
          <w:bdr w:val="single" w:sz="4" w:space="0" w:color="auto"/>
        </w:rPr>
        <w:t xml:space="preserve">　</w:t>
      </w:r>
    </w:p>
    <w:p w:rsidR="00114098" w:rsidRPr="001B5216" w:rsidRDefault="00114098" w:rsidP="00114098">
      <w:pPr>
        <w:rPr>
          <w:rFonts w:ascii="ＭＳ 明朝" w:hAnsi="ＭＳ 明朝"/>
          <w:sz w:val="24"/>
        </w:rPr>
      </w:pPr>
    </w:p>
    <w:p w:rsidR="00114098" w:rsidRPr="001B5216" w:rsidRDefault="00433587" w:rsidP="00114098">
      <w:pPr>
        <w:rPr>
          <w:rFonts w:ascii="ＭＳ 明朝" w:hAnsi="ＭＳ 明朝"/>
          <w:sz w:val="24"/>
        </w:rPr>
      </w:pPr>
      <w:r w:rsidRPr="001B5216">
        <w:rPr>
          <w:rFonts w:ascii="ＭＳ 明朝" w:hAnsi="ＭＳ 明朝" w:hint="eastAsia"/>
          <w:sz w:val="24"/>
        </w:rPr>
        <w:t>1）労働組合の成立（世界）</w:t>
      </w:r>
    </w:p>
    <w:p w:rsidR="00433587" w:rsidRDefault="00433587" w:rsidP="00114098">
      <w:pPr>
        <w:ind w:firstLine="840"/>
        <w:rPr>
          <w:rFonts w:ascii="ＭＳ 明朝" w:hAnsi="ＭＳ 明朝"/>
          <w:sz w:val="24"/>
        </w:rPr>
      </w:pPr>
      <w:r w:rsidRPr="001B5216">
        <w:rPr>
          <w:rFonts w:ascii="ＭＳ 明朝" w:hAnsi="ＭＳ 明朝" w:hint="eastAsia"/>
          <w:sz w:val="24"/>
        </w:rPr>
        <w:t>産業革命</w:t>
      </w:r>
    </w:p>
    <w:p w:rsidR="009854E3" w:rsidRPr="00576AAA" w:rsidRDefault="009854E3" w:rsidP="0097322E">
      <w:pPr>
        <w:ind w:leftChars="400" w:left="840"/>
        <w:rPr>
          <w:rFonts w:ascii="ＭＳ ゴシック" w:eastAsia="ＭＳ ゴシック" w:hAnsi="ＭＳ ゴシック"/>
          <w:i/>
          <w:sz w:val="24"/>
        </w:rPr>
      </w:pPr>
      <w:r w:rsidRPr="00576AAA">
        <w:rPr>
          <w:rFonts w:ascii="ＭＳ ゴシック" w:eastAsia="ＭＳ ゴシック" w:hAnsi="ＭＳ ゴシック" w:hint="eastAsia"/>
          <w:i/>
          <w:sz w:val="24"/>
        </w:rPr>
        <w:t>18世紀にイギリスで産業革命が起きました。蒸気機関の発明によってそれまでの、手工業生産から機械生産に変わったことで工場の生産が飛躍的に伸び、労働者が生まれました。</w:t>
      </w:r>
    </w:p>
    <w:p w:rsidR="000D2BB4" w:rsidRDefault="000D2BB4" w:rsidP="000D2BB4">
      <w:pPr>
        <w:rPr>
          <w:rFonts w:ascii="ＭＳ 明朝" w:hAnsi="ＭＳ 明朝"/>
          <w:sz w:val="24"/>
        </w:rPr>
      </w:pPr>
    </w:p>
    <w:p w:rsidR="00433587" w:rsidRPr="001B5216" w:rsidRDefault="00433587" w:rsidP="00114098">
      <w:pPr>
        <w:ind w:left="840" w:firstLine="840"/>
        <w:rPr>
          <w:rFonts w:ascii="ＭＳ 明朝" w:hAnsi="ＭＳ 明朝"/>
          <w:sz w:val="24"/>
        </w:rPr>
      </w:pPr>
      <w:r w:rsidRPr="001B5216">
        <w:rPr>
          <w:rFonts w:ascii="ＭＳ 明朝" w:hAnsi="ＭＳ 明朝" w:hint="eastAsia"/>
          <w:sz w:val="24"/>
        </w:rPr>
        <w:t>→</w:t>
      </w:r>
      <w:r w:rsidR="00114098" w:rsidRPr="001B5216">
        <w:rPr>
          <w:rFonts w:ascii="ＭＳ 明朝" w:hAnsi="ＭＳ 明朝" w:hint="eastAsia"/>
          <w:sz w:val="24"/>
        </w:rPr>
        <w:t xml:space="preserve"> </w:t>
      </w:r>
      <w:r w:rsidRPr="001B5216">
        <w:rPr>
          <w:rFonts w:ascii="ＭＳ 明朝" w:hAnsi="ＭＳ 明朝" w:hint="eastAsia"/>
          <w:sz w:val="24"/>
        </w:rPr>
        <w:t>工場の生産が飛躍的に伸びる</w:t>
      </w:r>
    </w:p>
    <w:p w:rsidR="00433587" w:rsidRPr="001B5216" w:rsidRDefault="00433587" w:rsidP="00114098">
      <w:pPr>
        <w:ind w:left="840" w:firstLine="840"/>
        <w:rPr>
          <w:rFonts w:ascii="ＭＳ 明朝" w:hAnsi="ＭＳ 明朝"/>
          <w:sz w:val="24"/>
        </w:rPr>
      </w:pPr>
      <w:r w:rsidRPr="001B5216">
        <w:rPr>
          <w:rFonts w:ascii="ＭＳ 明朝" w:hAnsi="ＭＳ 明朝" w:hint="eastAsia"/>
          <w:sz w:val="24"/>
        </w:rPr>
        <w:t>→</w:t>
      </w:r>
      <w:r w:rsidR="00114098" w:rsidRPr="001B5216">
        <w:rPr>
          <w:rFonts w:ascii="ＭＳ 明朝" w:hAnsi="ＭＳ 明朝" w:hint="eastAsia"/>
          <w:sz w:val="24"/>
        </w:rPr>
        <w:t xml:space="preserve"> </w:t>
      </w:r>
      <w:r w:rsidRPr="001B5216">
        <w:rPr>
          <w:rFonts w:ascii="ＭＳ 明朝" w:hAnsi="ＭＳ 明朝" w:hint="eastAsia"/>
          <w:sz w:val="24"/>
        </w:rPr>
        <w:t>労働者が生まれる</w:t>
      </w:r>
    </w:p>
    <w:p w:rsidR="00433587" w:rsidRPr="001B5216" w:rsidRDefault="00433587" w:rsidP="00114098">
      <w:pPr>
        <w:ind w:left="840" w:firstLine="840"/>
        <w:rPr>
          <w:rFonts w:ascii="ＭＳ 明朝" w:hAnsi="ＭＳ 明朝"/>
          <w:sz w:val="24"/>
        </w:rPr>
      </w:pPr>
      <w:r w:rsidRPr="001B5216">
        <w:rPr>
          <w:rFonts w:ascii="ＭＳ 明朝" w:hAnsi="ＭＳ 明朝" w:hint="eastAsia"/>
          <w:sz w:val="24"/>
        </w:rPr>
        <w:t>→</w:t>
      </w:r>
      <w:r w:rsidR="00114098" w:rsidRPr="001B5216">
        <w:rPr>
          <w:rFonts w:ascii="ＭＳ 明朝" w:hAnsi="ＭＳ 明朝" w:hint="eastAsia"/>
          <w:sz w:val="24"/>
        </w:rPr>
        <w:t xml:space="preserve"> </w:t>
      </w:r>
      <w:r w:rsidRPr="001B5216">
        <w:rPr>
          <w:rFonts w:ascii="ＭＳ 明朝" w:hAnsi="ＭＳ 明朝" w:hint="eastAsia"/>
          <w:sz w:val="24"/>
        </w:rPr>
        <w:t>低賃金・長時間労働</w:t>
      </w:r>
    </w:p>
    <w:p w:rsidR="00433587" w:rsidRPr="001B5216" w:rsidRDefault="00433587" w:rsidP="00114098">
      <w:pPr>
        <w:ind w:left="840" w:firstLine="840"/>
        <w:rPr>
          <w:rFonts w:ascii="ＭＳ 明朝" w:hAnsi="ＭＳ 明朝"/>
          <w:sz w:val="24"/>
        </w:rPr>
      </w:pPr>
      <w:r w:rsidRPr="001B5216">
        <w:rPr>
          <w:rFonts w:ascii="ＭＳ 明朝" w:hAnsi="ＭＳ 明朝" w:hint="eastAsia"/>
          <w:sz w:val="24"/>
        </w:rPr>
        <w:t>→</w:t>
      </w:r>
      <w:r w:rsidR="00114098" w:rsidRPr="001B5216">
        <w:rPr>
          <w:rFonts w:ascii="ＭＳ 明朝" w:hAnsi="ＭＳ 明朝" w:hint="eastAsia"/>
          <w:sz w:val="24"/>
        </w:rPr>
        <w:t xml:space="preserve"> </w:t>
      </w:r>
      <w:r w:rsidRPr="001B5216">
        <w:rPr>
          <w:rFonts w:ascii="ＭＳ 明朝" w:hAnsi="ＭＳ 明朝" w:hint="eastAsia"/>
          <w:sz w:val="24"/>
        </w:rPr>
        <w:t>労働条件の改善を経営者に要求</w:t>
      </w:r>
    </w:p>
    <w:p w:rsidR="00433587" w:rsidRPr="001B5216" w:rsidRDefault="00433587" w:rsidP="00114098">
      <w:pPr>
        <w:ind w:left="840" w:firstLine="840"/>
        <w:rPr>
          <w:rFonts w:ascii="ＭＳ 明朝" w:hAnsi="ＭＳ 明朝"/>
          <w:sz w:val="24"/>
        </w:rPr>
      </w:pPr>
      <w:r w:rsidRPr="001B5216">
        <w:rPr>
          <w:rFonts w:ascii="ＭＳ 明朝" w:hAnsi="ＭＳ 明朝" w:hint="eastAsia"/>
          <w:sz w:val="24"/>
        </w:rPr>
        <w:t>→</w:t>
      </w:r>
      <w:r w:rsidR="00114098" w:rsidRPr="001B5216">
        <w:rPr>
          <w:rFonts w:ascii="ＭＳ 明朝" w:hAnsi="ＭＳ 明朝" w:hint="eastAsia"/>
          <w:sz w:val="24"/>
        </w:rPr>
        <w:t xml:space="preserve"> </w:t>
      </w:r>
      <w:r w:rsidRPr="001B5216">
        <w:rPr>
          <w:rFonts w:ascii="ＭＳ 明朝" w:hAnsi="ＭＳ 明朝" w:hint="eastAsia"/>
          <w:sz w:val="24"/>
        </w:rPr>
        <w:t>仲間と相談し共同で行動</w:t>
      </w:r>
    </w:p>
    <w:p w:rsidR="00433587" w:rsidRDefault="00433587" w:rsidP="00114098">
      <w:pPr>
        <w:ind w:left="840" w:firstLine="840"/>
        <w:rPr>
          <w:rFonts w:ascii="ＭＳ 明朝" w:hAnsi="ＭＳ 明朝"/>
          <w:sz w:val="24"/>
        </w:rPr>
      </w:pPr>
      <w:r w:rsidRPr="001B5216">
        <w:rPr>
          <w:rFonts w:ascii="ＭＳ 明朝" w:hAnsi="ＭＳ 明朝" w:hint="eastAsia"/>
          <w:sz w:val="24"/>
        </w:rPr>
        <w:t>→</w:t>
      </w:r>
      <w:r w:rsidR="00114098" w:rsidRPr="001B5216">
        <w:rPr>
          <w:rFonts w:ascii="ＭＳ 明朝" w:hAnsi="ＭＳ 明朝" w:hint="eastAsia"/>
          <w:sz w:val="24"/>
        </w:rPr>
        <w:t xml:space="preserve"> </w:t>
      </w:r>
      <w:r w:rsidRPr="001B5216">
        <w:rPr>
          <w:rFonts w:ascii="ＭＳ 明朝" w:hAnsi="ＭＳ 明朝" w:hint="eastAsia"/>
          <w:sz w:val="24"/>
        </w:rPr>
        <w:t>労働組合の誕生</w:t>
      </w:r>
    </w:p>
    <w:p w:rsidR="00114098" w:rsidRPr="00576AAA" w:rsidRDefault="00BA0E24" w:rsidP="0097322E">
      <w:pPr>
        <w:ind w:left="1920" w:hangingChars="800" w:hanging="1920"/>
        <w:rPr>
          <w:rFonts w:ascii="ＭＳ ゴシック" w:eastAsia="ＭＳ ゴシック" w:hAnsi="ＭＳ ゴシック"/>
          <w:i/>
          <w:sz w:val="24"/>
        </w:rPr>
      </w:pPr>
      <w:r w:rsidRPr="00BA0E24">
        <w:rPr>
          <w:rFonts w:ascii="ＭＳ 明朝" w:hAnsi="ＭＳ 明朝" w:hint="eastAsia"/>
          <w:i/>
          <w:sz w:val="24"/>
        </w:rPr>
        <w:t xml:space="preserve">　</w:t>
      </w:r>
      <w:r w:rsidR="0097322E">
        <w:rPr>
          <w:rFonts w:ascii="ＭＳ 明朝" w:hAnsi="ＭＳ 明朝" w:hint="eastAsia"/>
          <w:i/>
          <w:sz w:val="24"/>
        </w:rPr>
        <w:t xml:space="preserve">　　　　　　</w:t>
      </w:r>
      <w:r w:rsidR="0097322E" w:rsidRPr="00576AAA">
        <w:rPr>
          <w:rFonts w:ascii="ＭＳ ゴシック" w:eastAsia="ＭＳ ゴシック" w:hAnsi="ＭＳ ゴシック" w:hint="eastAsia"/>
          <w:i/>
          <w:sz w:val="24"/>
        </w:rPr>
        <w:t xml:space="preserve">　</w:t>
      </w:r>
      <w:r w:rsidRPr="00576AAA">
        <w:rPr>
          <w:rFonts w:ascii="ＭＳ ゴシック" w:eastAsia="ＭＳ ゴシック" w:hAnsi="ＭＳ ゴシック" w:hint="eastAsia"/>
          <w:i/>
          <w:sz w:val="24"/>
        </w:rPr>
        <w:t>労働者は、低賃金・長時間労働で生活が苦しく経営者に労働条件の改善を頼んでも暴力で追い返されてしまうのが、常だったようです。そして、仲間と相談し、共同で労働条件の改善を求めたのが労働組合の誕生です。</w:t>
      </w:r>
    </w:p>
    <w:p w:rsidR="00BA0E24" w:rsidRDefault="00BA0E24" w:rsidP="00114098">
      <w:pPr>
        <w:rPr>
          <w:rFonts w:ascii="ＭＳ 明朝" w:hAnsi="ＭＳ 明朝"/>
          <w:sz w:val="24"/>
        </w:rPr>
      </w:pPr>
    </w:p>
    <w:p w:rsidR="000D2BB4" w:rsidRPr="001B5216" w:rsidRDefault="000D2BB4" w:rsidP="00114098">
      <w:pPr>
        <w:rPr>
          <w:rFonts w:ascii="ＭＳ 明朝" w:hAnsi="ＭＳ 明朝"/>
          <w:sz w:val="24"/>
        </w:rPr>
      </w:pPr>
    </w:p>
    <w:p w:rsidR="00433587" w:rsidRPr="001B5216" w:rsidRDefault="00433587" w:rsidP="00114098">
      <w:pPr>
        <w:rPr>
          <w:rFonts w:ascii="ＭＳ 明朝" w:hAnsi="ＭＳ 明朝"/>
          <w:sz w:val="24"/>
        </w:rPr>
      </w:pPr>
      <w:r w:rsidRPr="001B5216">
        <w:rPr>
          <w:rFonts w:ascii="ＭＳ 明朝" w:hAnsi="ＭＳ 明朝" w:hint="eastAsia"/>
          <w:sz w:val="24"/>
        </w:rPr>
        <w:t>2）労働組合の成立（日本）</w:t>
      </w:r>
    </w:p>
    <w:p w:rsidR="00433587" w:rsidRDefault="00433587" w:rsidP="00114098">
      <w:pPr>
        <w:ind w:firstLine="840"/>
        <w:rPr>
          <w:rFonts w:ascii="ＭＳ 明朝" w:hAnsi="ＭＳ 明朝"/>
          <w:sz w:val="24"/>
        </w:rPr>
      </w:pPr>
      <w:r w:rsidRPr="001B5216">
        <w:rPr>
          <w:rFonts w:ascii="ＭＳ 明朝" w:hAnsi="ＭＳ 明朝" w:hint="eastAsia"/>
          <w:sz w:val="24"/>
        </w:rPr>
        <w:t>1897年（明治30年）に職工義友会が結成</w:t>
      </w:r>
    </w:p>
    <w:p w:rsidR="004D0607" w:rsidRPr="00576AAA" w:rsidRDefault="004D0607" w:rsidP="004D0607">
      <w:pPr>
        <w:rPr>
          <w:rFonts w:ascii="ＭＳ ゴシック" w:eastAsia="ＭＳ ゴシック" w:hAnsi="ＭＳ ゴシック"/>
          <w:i/>
          <w:sz w:val="24"/>
        </w:rPr>
      </w:pPr>
      <w:r w:rsidRPr="004D0607">
        <w:rPr>
          <w:rFonts w:ascii="ＭＳ 明朝" w:hAnsi="ＭＳ 明朝" w:hint="eastAsia"/>
          <w:i/>
          <w:sz w:val="24"/>
        </w:rPr>
        <w:t xml:space="preserve">　</w:t>
      </w:r>
      <w:r w:rsidR="0097322E">
        <w:rPr>
          <w:rFonts w:ascii="ＭＳ 明朝" w:hAnsi="ＭＳ 明朝" w:hint="eastAsia"/>
          <w:i/>
          <w:sz w:val="24"/>
        </w:rPr>
        <w:t xml:space="preserve">　　　</w:t>
      </w:r>
      <w:r w:rsidRPr="00576AAA">
        <w:rPr>
          <w:rFonts w:ascii="ＭＳ ゴシック" w:eastAsia="ＭＳ ゴシック" w:hAnsi="ＭＳ ゴシック" w:hint="eastAsia"/>
          <w:i/>
          <w:sz w:val="24"/>
        </w:rPr>
        <w:t>労働組合の結成を、呼びかける目的で、作られた組織です。</w:t>
      </w:r>
    </w:p>
    <w:p w:rsidR="00433587" w:rsidRDefault="00433587" w:rsidP="00114098">
      <w:pPr>
        <w:ind w:left="840" w:firstLine="840"/>
        <w:rPr>
          <w:rFonts w:ascii="ＭＳ 明朝" w:hAnsi="ＭＳ 明朝"/>
          <w:sz w:val="24"/>
        </w:rPr>
      </w:pPr>
      <w:r w:rsidRPr="001B5216">
        <w:rPr>
          <w:rFonts w:ascii="ＭＳ 明朝" w:hAnsi="ＭＳ 明朝" w:hint="eastAsia"/>
          <w:sz w:val="24"/>
        </w:rPr>
        <w:t>→</w:t>
      </w:r>
      <w:r w:rsidR="00114098" w:rsidRPr="001B5216">
        <w:rPr>
          <w:rFonts w:ascii="ＭＳ 明朝" w:hAnsi="ＭＳ 明朝" w:hint="eastAsia"/>
          <w:sz w:val="24"/>
        </w:rPr>
        <w:t xml:space="preserve"> </w:t>
      </w:r>
      <w:r w:rsidRPr="001B5216">
        <w:rPr>
          <w:rFonts w:ascii="ＭＳ 明朝" w:hAnsi="ＭＳ 明朝" w:hint="eastAsia"/>
          <w:sz w:val="24"/>
        </w:rPr>
        <w:t>鉄工組合・日本鉄道矯正会・活版工組合が誕生</w:t>
      </w:r>
    </w:p>
    <w:p w:rsidR="004D0607" w:rsidRPr="00576AAA" w:rsidRDefault="004D0607" w:rsidP="004D0607">
      <w:pPr>
        <w:rPr>
          <w:rFonts w:ascii="ＭＳ ゴシック" w:eastAsia="ＭＳ ゴシック" w:hAnsi="ＭＳ ゴシック"/>
          <w:i/>
          <w:sz w:val="24"/>
        </w:rPr>
      </w:pPr>
      <w:r w:rsidRPr="004D0607">
        <w:rPr>
          <w:rFonts w:ascii="ＭＳ 明朝" w:hAnsi="ＭＳ 明朝" w:hint="eastAsia"/>
          <w:i/>
          <w:sz w:val="24"/>
        </w:rPr>
        <w:t xml:space="preserve">　</w:t>
      </w:r>
      <w:r w:rsidR="0097322E">
        <w:rPr>
          <w:rFonts w:ascii="ＭＳ 明朝" w:hAnsi="ＭＳ 明朝" w:hint="eastAsia"/>
          <w:i/>
          <w:sz w:val="24"/>
        </w:rPr>
        <w:t xml:space="preserve">　　　　　　　</w:t>
      </w:r>
      <w:r w:rsidR="0097322E" w:rsidRPr="00576AAA">
        <w:rPr>
          <w:rFonts w:ascii="ＭＳ ゴシック" w:eastAsia="ＭＳ ゴシック" w:hAnsi="ＭＳ ゴシック" w:hint="eastAsia"/>
          <w:i/>
          <w:sz w:val="24"/>
        </w:rPr>
        <w:t xml:space="preserve">　</w:t>
      </w:r>
      <w:r w:rsidRPr="00576AAA">
        <w:rPr>
          <w:rFonts w:ascii="ＭＳ ゴシック" w:eastAsia="ＭＳ ゴシック" w:hAnsi="ＭＳ ゴシック" w:hint="eastAsia"/>
          <w:i/>
          <w:sz w:val="24"/>
        </w:rPr>
        <w:t>1955年（昭和30年）に、73万人が結集し、春闘が始まりました。</w:t>
      </w:r>
    </w:p>
    <w:p w:rsidR="00114098" w:rsidRDefault="00114098" w:rsidP="00433587">
      <w:pPr>
        <w:rPr>
          <w:rFonts w:ascii="ＭＳ 明朝" w:hAnsi="ＭＳ 明朝"/>
          <w:sz w:val="24"/>
        </w:rPr>
      </w:pPr>
    </w:p>
    <w:p w:rsidR="000D2BB4" w:rsidRDefault="000D2BB4" w:rsidP="00433587">
      <w:pPr>
        <w:rPr>
          <w:rFonts w:ascii="ＭＳ 明朝" w:hAnsi="ＭＳ 明朝"/>
          <w:sz w:val="24"/>
        </w:rPr>
      </w:pPr>
    </w:p>
    <w:p w:rsidR="00433587" w:rsidRPr="001B5216" w:rsidRDefault="00433587" w:rsidP="00114098">
      <w:pPr>
        <w:rPr>
          <w:rFonts w:ascii="ＭＳ 明朝" w:hAnsi="ＭＳ 明朝"/>
          <w:sz w:val="24"/>
        </w:rPr>
      </w:pPr>
      <w:r w:rsidRPr="001B5216">
        <w:rPr>
          <w:rFonts w:ascii="ＭＳ 明朝" w:hAnsi="ＭＳ 明朝" w:hint="eastAsia"/>
          <w:sz w:val="24"/>
        </w:rPr>
        <w:t>3）日本労働組合総連合会（略して連合）の誕生</w:t>
      </w:r>
    </w:p>
    <w:p w:rsidR="00433587" w:rsidRDefault="00433587" w:rsidP="00114098">
      <w:pPr>
        <w:ind w:firstLine="840"/>
        <w:rPr>
          <w:rFonts w:ascii="ＭＳ 明朝" w:hAnsi="ＭＳ 明朝"/>
          <w:sz w:val="24"/>
        </w:rPr>
      </w:pPr>
      <w:r w:rsidRPr="001B5216">
        <w:rPr>
          <w:rFonts w:ascii="ＭＳ 明朝" w:hAnsi="ＭＳ 明朝" w:hint="eastAsia"/>
          <w:sz w:val="24"/>
        </w:rPr>
        <w:t>1960年代の労働4団体</w:t>
      </w:r>
    </w:p>
    <w:p w:rsidR="0097322E" w:rsidRPr="00576AAA" w:rsidRDefault="000D2BB4" w:rsidP="0097322E">
      <w:pPr>
        <w:ind w:leftChars="400" w:left="840"/>
        <w:rPr>
          <w:rFonts w:ascii="ＭＳ ゴシック" w:eastAsia="ＭＳ ゴシック" w:hAnsi="ＭＳ ゴシック"/>
          <w:i/>
          <w:sz w:val="24"/>
        </w:rPr>
      </w:pPr>
      <w:r w:rsidRPr="00576AAA">
        <w:rPr>
          <w:rFonts w:ascii="ＭＳ ゴシック" w:eastAsia="ＭＳ ゴシック" w:hAnsi="ＭＳ ゴシック" w:hint="eastAsia"/>
          <w:i/>
          <w:sz w:val="24"/>
        </w:rPr>
        <w:t>当時、労働界には、日本労働組合総評議会（総評）・全日本労働総同盟（同盟）・</w:t>
      </w:r>
    </w:p>
    <w:p w:rsidR="0097322E" w:rsidRPr="00576AAA" w:rsidRDefault="000D2BB4" w:rsidP="0097322E">
      <w:pPr>
        <w:ind w:leftChars="400" w:left="840"/>
        <w:rPr>
          <w:rFonts w:ascii="ＭＳ ゴシック" w:eastAsia="ＭＳ ゴシック" w:hAnsi="ＭＳ ゴシック"/>
          <w:i/>
          <w:sz w:val="24"/>
        </w:rPr>
      </w:pPr>
      <w:r w:rsidRPr="00576AAA">
        <w:rPr>
          <w:rFonts w:ascii="ＭＳ ゴシック" w:eastAsia="ＭＳ ゴシック" w:hAnsi="ＭＳ ゴシック" w:hint="eastAsia"/>
          <w:i/>
          <w:sz w:val="24"/>
        </w:rPr>
        <w:t>中立労働組合連絡会議（中立労連）・全国産業別労働組合連合（新産別）の</w:t>
      </w:r>
    </w:p>
    <w:p w:rsidR="000D2BB4" w:rsidRPr="00576AAA" w:rsidRDefault="000D2BB4" w:rsidP="0097322E">
      <w:pPr>
        <w:ind w:leftChars="400" w:left="840"/>
        <w:rPr>
          <w:rFonts w:ascii="ＭＳ ゴシック" w:eastAsia="ＭＳ ゴシック" w:hAnsi="ＭＳ ゴシック"/>
          <w:i/>
          <w:sz w:val="24"/>
        </w:rPr>
      </w:pPr>
      <w:r w:rsidRPr="00576AAA">
        <w:rPr>
          <w:rFonts w:ascii="ＭＳ ゴシック" w:eastAsia="ＭＳ ゴシック" w:hAnsi="ＭＳ ゴシック" w:hint="eastAsia"/>
          <w:i/>
          <w:sz w:val="24"/>
        </w:rPr>
        <w:t>4団体がありました。</w:t>
      </w:r>
    </w:p>
    <w:p w:rsidR="00F33E7F" w:rsidRPr="000D2BB4" w:rsidRDefault="00F33E7F" w:rsidP="00F33E7F">
      <w:pPr>
        <w:rPr>
          <w:rFonts w:ascii="ＭＳ 明朝" w:hAnsi="ＭＳ 明朝"/>
          <w:i/>
          <w:sz w:val="24"/>
        </w:rPr>
      </w:pPr>
    </w:p>
    <w:p w:rsidR="00433587" w:rsidRDefault="00433587" w:rsidP="00114098">
      <w:pPr>
        <w:ind w:left="840" w:firstLine="840"/>
        <w:rPr>
          <w:rFonts w:ascii="ＭＳ 明朝" w:hAnsi="ＭＳ 明朝"/>
          <w:sz w:val="24"/>
        </w:rPr>
      </w:pPr>
      <w:r w:rsidRPr="001B5216">
        <w:rPr>
          <w:rFonts w:ascii="ＭＳ 明朝" w:hAnsi="ＭＳ 明朝" w:hint="eastAsia"/>
          <w:sz w:val="24"/>
        </w:rPr>
        <w:t>→</w:t>
      </w:r>
      <w:r w:rsidR="00114098" w:rsidRPr="001B5216">
        <w:rPr>
          <w:rFonts w:ascii="ＭＳ 明朝" w:hAnsi="ＭＳ 明朝" w:hint="eastAsia"/>
          <w:sz w:val="24"/>
        </w:rPr>
        <w:t xml:space="preserve"> </w:t>
      </w:r>
      <w:r w:rsidRPr="001B5216">
        <w:rPr>
          <w:rFonts w:ascii="ＭＳ 明朝" w:hAnsi="ＭＳ 明朝" w:hint="eastAsia"/>
          <w:sz w:val="24"/>
        </w:rPr>
        <w:t>労働戦線の統一</w:t>
      </w:r>
    </w:p>
    <w:p w:rsidR="00F33E7F" w:rsidRPr="00576AAA" w:rsidRDefault="00F33E7F" w:rsidP="0097322E">
      <w:pPr>
        <w:ind w:leftChars="700" w:left="1950" w:hangingChars="200" w:hanging="480"/>
        <w:rPr>
          <w:rFonts w:ascii="ＭＳ ゴシック" w:eastAsia="ＭＳ ゴシック" w:hAnsi="ＭＳ ゴシック"/>
          <w:i/>
          <w:sz w:val="24"/>
        </w:rPr>
      </w:pPr>
      <w:r w:rsidRPr="00F33E7F">
        <w:rPr>
          <w:rFonts w:ascii="ＭＳ 明朝" w:hAnsi="ＭＳ 明朝" w:hint="eastAsia"/>
          <w:i/>
          <w:sz w:val="24"/>
        </w:rPr>
        <w:t xml:space="preserve">　</w:t>
      </w:r>
      <w:r w:rsidR="0097322E">
        <w:rPr>
          <w:rFonts w:ascii="ＭＳ 明朝" w:hAnsi="ＭＳ 明朝" w:hint="eastAsia"/>
          <w:i/>
          <w:sz w:val="24"/>
        </w:rPr>
        <w:t xml:space="preserve">　</w:t>
      </w:r>
      <w:r w:rsidRPr="00576AAA">
        <w:rPr>
          <w:rFonts w:ascii="ＭＳ ゴシック" w:eastAsia="ＭＳ ゴシック" w:hAnsi="ＭＳ ゴシック" w:hint="eastAsia"/>
          <w:i/>
          <w:sz w:val="24"/>
        </w:rPr>
        <w:t>労働戦線を統一するための協議会として1982年に、日本民間労働組合協議会（全民労協）が発足しました。</w:t>
      </w:r>
    </w:p>
    <w:p w:rsidR="00F33E7F" w:rsidRPr="007A1F39" w:rsidRDefault="00F33E7F" w:rsidP="00F33E7F">
      <w:pPr>
        <w:rPr>
          <w:rFonts w:ascii="ＭＳ 明朝" w:hAnsi="ＭＳ 明朝"/>
          <w:i/>
          <w:sz w:val="24"/>
        </w:rPr>
      </w:pPr>
    </w:p>
    <w:p w:rsidR="00433587" w:rsidRDefault="00433587" w:rsidP="00114098">
      <w:pPr>
        <w:ind w:left="840" w:firstLine="840"/>
        <w:rPr>
          <w:rFonts w:ascii="ＭＳ 明朝" w:hAnsi="ＭＳ 明朝"/>
          <w:sz w:val="24"/>
        </w:rPr>
      </w:pPr>
      <w:r w:rsidRPr="001B5216">
        <w:rPr>
          <w:rFonts w:ascii="ＭＳ 明朝" w:hAnsi="ＭＳ 明朝" w:hint="eastAsia"/>
          <w:sz w:val="24"/>
        </w:rPr>
        <w:t>→</w:t>
      </w:r>
      <w:r w:rsidR="00114098" w:rsidRPr="001B5216">
        <w:rPr>
          <w:rFonts w:ascii="ＭＳ 明朝" w:hAnsi="ＭＳ 明朝" w:hint="eastAsia"/>
          <w:sz w:val="24"/>
        </w:rPr>
        <w:t xml:space="preserve"> </w:t>
      </w:r>
      <w:r w:rsidRPr="001B5216">
        <w:rPr>
          <w:rFonts w:ascii="ＭＳ 明朝" w:hAnsi="ＭＳ 明朝" w:hint="eastAsia"/>
          <w:sz w:val="24"/>
        </w:rPr>
        <w:t>1982年日本民間労働組合協議会（全民労協）</w:t>
      </w:r>
    </w:p>
    <w:p w:rsidR="00F33E7F" w:rsidRPr="00576AAA" w:rsidRDefault="00F33E7F" w:rsidP="0097322E">
      <w:pPr>
        <w:ind w:leftChars="900" w:left="1890"/>
        <w:rPr>
          <w:rFonts w:ascii="ＭＳ ゴシック" w:eastAsia="ＭＳ ゴシック" w:hAnsi="ＭＳ ゴシック"/>
          <w:i/>
          <w:sz w:val="24"/>
        </w:rPr>
      </w:pPr>
      <w:r w:rsidRPr="00576AAA">
        <w:rPr>
          <w:rFonts w:ascii="ＭＳ ゴシック" w:eastAsia="ＭＳ ゴシック" w:hAnsi="ＭＳ ゴシック" w:hint="eastAsia"/>
          <w:i/>
          <w:sz w:val="24"/>
        </w:rPr>
        <w:t>1987年に、同盟と中立労連が、解散し日本民間労働組合連合会（全民労連）を発足させました。</w:t>
      </w:r>
    </w:p>
    <w:p w:rsidR="00F33E7F" w:rsidRDefault="00F33E7F" w:rsidP="00F33E7F">
      <w:pPr>
        <w:rPr>
          <w:rFonts w:ascii="ＭＳ 明朝" w:hAnsi="ＭＳ 明朝"/>
          <w:sz w:val="24"/>
        </w:rPr>
      </w:pPr>
    </w:p>
    <w:p w:rsidR="00433587" w:rsidRDefault="00433587" w:rsidP="00114098">
      <w:pPr>
        <w:ind w:left="840" w:firstLine="840"/>
        <w:rPr>
          <w:rFonts w:ascii="ＭＳ 明朝" w:hAnsi="ＭＳ 明朝"/>
          <w:sz w:val="24"/>
        </w:rPr>
      </w:pPr>
      <w:r w:rsidRPr="001B5216">
        <w:rPr>
          <w:rFonts w:ascii="ＭＳ 明朝" w:hAnsi="ＭＳ 明朝" w:hint="eastAsia"/>
          <w:sz w:val="24"/>
        </w:rPr>
        <w:t>→</w:t>
      </w:r>
      <w:r w:rsidR="00114098" w:rsidRPr="001B5216">
        <w:rPr>
          <w:rFonts w:ascii="ＭＳ 明朝" w:hAnsi="ＭＳ 明朝" w:hint="eastAsia"/>
          <w:sz w:val="24"/>
        </w:rPr>
        <w:t xml:space="preserve"> </w:t>
      </w:r>
      <w:r w:rsidRPr="001B5216">
        <w:rPr>
          <w:rFonts w:ascii="ＭＳ 明朝" w:hAnsi="ＭＳ 明朝" w:hint="eastAsia"/>
          <w:sz w:val="24"/>
        </w:rPr>
        <w:t>1987年日本民間労働組合連合会（全民労連）</w:t>
      </w:r>
    </w:p>
    <w:p w:rsidR="00F33E7F" w:rsidRPr="00576AAA" w:rsidRDefault="00F33E7F" w:rsidP="0097322E">
      <w:pPr>
        <w:ind w:left="1920" w:hangingChars="800" w:hanging="1920"/>
        <w:rPr>
          <w:rFonts w:ascii="ＭＳ ゴシック" w:eastAsia="ＭＳ ゴシック" w:hAnsi="ＭＳ ゴシック"/>
          <w:i/>
          <w:sz w:val="24"/>
        </w:rPr>
      </w:pPr>
      <w:r>
        <w:rPr>
          <w:rFonts w:ascii="ＭＳ 明朝" w:hAnsi="ＭＳ 明朝" w:hint="eastAsia"/>
          <w:sz w:val="24"/>
        </w:rPr>
        <w:t xml:space="preserve">　</w:t>
      </w:r>
      <w:r w:rsidR="0097322E">
        <w:rPr>
          <w:rFonts w:ascii="ＭＳ 明朝" w:hAnsi="ＭＳ 明朝" w:hint="eastAsia"/>
          <w:sz w:val="24"/>
        </w:rPr>
        <w:t xml:space="preserve">　　　　　　　</w:t>
      </w:r>
      <w:r w:rsidRPr="00576AAA">
        <w:rPr>
          <w:rFonts w:ascii="ＭＳ ゴシック" w:eastAsia="ＭＳ ゴシック" w:hAnsi="ＭＳ ゴシック" w:hint="eastAsia"/>
          <w:i/>
          <w:sz w:val="24"/>
        </w:rPr>
        <w:t>その後、1988年に新産別が解散し1989年に、総評が解散し、連合会に参加し日本で初めてのナショナルセンター（労働組合の全国中央組織）である日本労働組合総連合会（連合）が誕生しました。</w:t>
      </w:r>
    </w:p>
    <w:p w:rsidR="00F33E7F" w:rsidRDefault="00F33E7F" w:rsidP="00F33E7F">
      <w:pPr>
        <w:rPr>
          <w:rFonts w:ascii="ＭＳ 明朝" w:hAnsi="ＭＳ 明朝"/>
          <w:sz w:val="24"/>
        </w:rPr>
      </w:pPr>
    </w:p>
    <w:p w:rsidR="00433587" w:rsidRPr="001B5216" w:rsidRDefault="00433587" w:rsidP="00114098">
      <w:pPr>
        <w:ind w:left="840" w:firstLine="840"/>
        <w:rPr>
          <w:rFonts w:ascii="ＭＳ 明朝" w:hAnsi="ＭＳ 明朝"/>
          <w:sz w:val="24"/>
        </w:rPr>
      </w:pPr>
      <w:r w:rsidRPr="001B5216">
        <w:rPr>
          <w:rFonts w:ascii="ＭＳ 明朝" w:hAnsi="ＭＳ 明朝" w:hint="eastAsia"/>
          <w:sz w:val="24"/>
        </w:rPr>
        <w:t>→</w:t>
      </w:r>
      <w:r w:rsidR="00114098" w:rsidRPr="001B5216">
        <w:rPr>
          <w:rFonts w:ascii="ＭＳ 明朝" w:hAnsi="ＭＳ 明朝" w:hint="eastAsia"/>
          <w:sz w:val="24"/>
        </w:rPr>
        <w:t xml:space="preserve"> </w:t>
      </w:r>
      <w:r w:rsidRPr="001B5216">
        <w:rPr>
          <w:rFonts w:ascii="ＭＳ 明朝" w:hAnsi="ＭＳ 明朝" w:hint="eastAsia"/>
          <w:sz w:val="24"/>
        </w:rPr>
        <w:t>1989年日本労働組合総連合会（連合）</w:t>
      </w:r>
    </w:p>
    <w:p w:rsidR="00433587" w:rsidRPr="001B5216" w:rsidRDefault="00433587" w:rsidP="00433587">
      <w:pPr>
        <w:rPr>
          <w:rFonts w:ascii="ＭＳ 明朝" w:hAnsi="ＭＳ 明朝"/>
          <w:sz w:val="24"/>
        </w:rPr>
      </w:pPr>
    </w:p>
    <w:p w:rsidR="000D2BB4" w:rsidRDefault="000D2BB4" w:rsidP="00114098">
      <w:pPr>
        <w:jc w:val="center"/>
        <w:rPr>
          <w:rFonts w:ascii="ＭＳ ゴシック" w:eastAsia="ＭＳ ゴシック" w:hAnsi="ＭＳ ゴシック"/>
          <w:sz w:val="24"/>
        </w:rPr>
      </w:pPr>
      <w:r>
        <w:rPr>
          <w:rFonts w:ascii="ＭＳ ゴシック" w:eastAsia="ＭＳ ゴシック" w:hAnsi="ＭＳ ゴシック"/>
          <w:sz w:val="24"/>
        </w:rPr>
        <w:br w:type="page"/>
      </w:r>
    </w:p>
    <w:p w:rsidR="00433587" w:rsidRPr="001B5216" w:rsidRDefault="000F7A6F" w:rsidP="00114098">
      <w:pPr>
        <w:jc w:val="center"/>
        <w:rPr>
          <w:rFonts w:ascii="ＭＳ ゴシック" w:eastAsia="ＭＳ ゴシック" w:hAnsi="ＭＳ ゴシック"/>
          <w:b/>
          <w:sz w:val="24"/>
          <w:bdr w:val="single" w:sz="4" w:space="0" w:color="auto"/>
        </w:rPr>
      </w:pPr>
      <w:r w:rsidRPr="001B5216">
        <w:rPr>
          <w:rFonts w:ascii="ＭＳ ゴシック" w:eastAsia="ＭＳ ゴシック" w:hAnsi="ＭＳ ゴシック" w:hint="eastAsia"/>
          <w:b/>
          <w:sz w:val="24"/>
          <w:bdr w:val="single" w:sz="4" w:space="0" w:color="auto"/>
        </w:rPr>
        <w:lastRenderedPageBreak/>
        <w:t xml:space="preserve">　</w:t>
      </w:r>
      <w:r w:rsidR="00433587" w:rsidRPr="001B5216">
        <w:rPr>
          <w:rFonts w:ascii="ＭＳ ゴシック" w:eastAsia="ＭＳ ゴシック" w:hAnsi="ＭＳ ゴシック" w:hint="eastAsia"/>
          <w:b/>
          <w:sz w:val="24"/>
          <w:bdr w:val="single" w:sz="4" w:space="0" w:color="auto"/>
        </w:rPr>
        <w:t>2．連合の構成組織と連合大阪の組織</w:t>
      </w:r>
      <w:r w:rsidRPr="001B5216">
        <w:rPr>
          <w:rFonts w:ascii="ＭＳ ゴシック" w:eastAsia="ＭＳ ゴシック" w:hAnsi="ＭＳ ゴシック" w:hint="eastAsia"/>
          <w:b/>
          <w:sz w:val="24"/>
          <w:bdr w:val="single" w:sz="4" w:space="0" w:color="auto"/>
        </w:rPr>
        <w:t xml:space="preserve">　</w:t>
      </w:r>
    </w:p>
    <w:p w:rsidR="00433587" w:rsidRPr="007F1A1E" w:rsidRDefault="00433587" w:rsidP="00433587">
      <w:pPr>
        <w:rPr>
          <w:rFonts w:ascii="ＭＳ 明朝" w:hAnsi="ＭＳ 明朝"/>
          <w:sz w:val="24"/>
        </w:rPr>
      </w:pPr>
      <w:r w:rsidRPr="007F1A1E">
        <w:rPr>
          <w:rFonts w:ascii="ＭＳ 明朝" w:hAnsi="ＭＳ 明朝" w:hint="eastAsia"/>
          <w:sz w:val="24"/>
        </w:rPr>
        <w:t>1）連合の構成組織（201</w:t>
      </w:r>
      <w:r w:rsidR="00446246">
        <w:rPr>
          <w:rFonts w:ascii="ＭＳ 明朝" w:hAnsi="ＭＳ 明朝" w:hint="eastAsia"/>
          <w:sz w:val="24"/>
        </w:rPr>
        <w:t>9</w:t>
      </w:r>
      <w:r w:rsidRPr="007F1A1E">
        <w:rPr>
          <w:rFonts w:ascii="ＭＳ 明朝" w:hAnsi="ＭＳ 明朝" w:hint="eastAsia"/>
          <w:sz w:val="24"/>
        </w:rPr>
        <w:t>年</w:t>
      </w:r>
      <w:r w:rsidR="00446246">
        <w:rPr>
          <w:rFonts w:ascii="ＭＳ 明朝" w:hAnsi="ＭＳ 明朝" w:hint="eastAsia"/>
          <w:sz w:val="24"/>
        </w:rPr>
        <w:t>5</w:t>
      </w:r>
      <w:r w:rsidRPr="007F1A1E">
        <w:rPr>
          <w:rFonts w:ascii="ＭＳ 明朝" w:hAnsi="ＭＳ 明朝" w:hint="eastAsia"/>
          <w:sz w:val="24"/>
        </w:rPr>
        <w:t>月</w:t>
      </w:r>
      <w:r w:rsidR="009F264B" w:rsidRPr="007F1A1E">
        <w:rPr>
          <w:rFonts w:ascii="ＭＳ 明朝" w:hAnsi="ＭＳ 明朝" w:hint="eastAsia"/>
          <w:sz w:val="24"/>
        </w:rPr>
        <w:t>2</w:t>
      </w:r>
      <w:r w:rsidR="00446246">
        <w:rPr>
          <w:rFonts w:ascii="ＭＳ 明朝" w:hAnsi="ＭＳ 明朝" w:hint="eastAsia"/>
          <w:sz w:val="24"/>
        </w:rPr>
        <w:t>4</w:t>
      </w:r>
      <w:r w:rsidRPr="007F1A1E">
        <w:rPr>
          <w:rFonts w:ascii="ＭＳ 明朝" w:hAnsi="ＭＳ 明朝" w:hint="eastAsia"/>
          <w:sz w:val="24"/>
        </w:rPr>
        <w:t>日現在）</w:t>
      </w:r>
    </w:p>
    <w:tbl>
      <w:tblPr>
        <w:tblpPr w:leftFromText="142" w:rightFromText="142"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379"/>
        <w:gridCol w:w="1559"/>
      </w:tblGrid>
      <w:tr w:rsidR="008F5B35" w:rsidRPr="007F1A1E" w:rsidTr="00417D26">
        <w:trPr>
          <w:trHeight w:val="20"/>
        </w:trPr>
        <w:tc>
          <w:tcPr>
            <w:tcW w:w="8330" w:type="dxa"/>
            <w:gridSpan w:val="2"/>
            <w:tcBorders>
              <w:bottom w:val="single" w:sz="4" w:space="0" w:color="auto"/>
            </w:tcBorders>
            <w:shd w:val="clear" w:color="auto" w:fill="D9D9D9"/>
          </w:tcPr>
          <w:p w:rsidR="008F5B35" w:rsidRPr="007F1A1E" w:rsidRDefault="008F5B35" w:rsidP="003A44FA">
            <w:pPr>
              <w:jc w:val="center"/>
              <w:rPr>
                <w:rFonts w:ascii="ＭＳ 明朝" w:hAnsi="ＭＳ 明朝"/>
                <w:sz w:val="24"/>
              </w:rPr>
            </w:pPr>
            <w:r>
              <w:rPr>
                <w:rFonts w:ascii="ＭＳ 明朝" w:hAnsi="ＭＳ 明朝" w:hint="eastAsia"/>
                <w:sz w:val="24"/>
              </w:rPr>
              <w:t>産業別組合</w:t>
            </w:r>
          </w:p>
        </w:tc>
        <w:tc>
          <w:tcPr>
            <w:tcW w:w="1559" w:type="dxa"/>
            <w:vMerge w:val="restart"/>
            <w:shd w:val="clear" w:color="auto" w:fill="D9D9D9"/>
            <w:vAlign w:val="center"/>
          </w:tcPr>
          <w:p w:rsidR="008F5B35" w:rsidRPr="007F1A1E" w:rsidRDefault="008F5B35" w:rsidP="003A44FA">
            <w:pPr>
              <w:jc w:val="center"/>
              <w:rPr>
                <w:rFonts w:ascii="ＭＳ 明朝" w:hAnsi="ＭＳ 明朝"/>
                <w:sz w:val="24"/>
              </w:rPr>
            </w:pPr>
            <w:r w:rsidRPr="007F1A1E">
              <w:rPr>
                <w:rFonts w:ascii="ＭＳ 明朝" w:hAnsi="ＭＳ 明朝" w:hint="eastAsia"/>
                <w:sz w:val="24"/>
              </w:rPr>
              <w:t>組織人員</w:t>
            </w:r>
          </w:p>
        </w:tc>
      </w:tr>
      <w:tr w:rsidR="008F5B35" w:rsidRPr="007F1A1E" w:rsidTr="00417D26">
        <w:trPr>
          <w:trHeight w:val="111"/>
        </w:trPr>
        <w:tc>
          <w:tcPr>
            <w:tcW w:w="1951" w:type="dxa"/>
            <w:tcBorders>
              <w:top w:val="single" w:sz="4" w:space="0" w:color="auto"/>
            </w:tcBorders>
            <w:shd w:val="clear" w:color="auto" w:fill="D9D9D9"/>
          </w:tcPr>
          <w:p w:rsidR="008F5B35" w:rsidRPr="007F1A1E" w:rsidRDefault="008F5B35" w:rsidP="003A44FA">
            <w:pPr>
              <w:jc w:val="center"/>
              <w:rPr>
                <w:rFonts w:ascii="ＭＳ 明朝" w:hAnsi="ＭＳ 明朝"/>
                <w:sz w:val="24"/>
              </w:rPr>
            </w:pPr>
            <w:r w:rsidRPr="007F1A1E">
              <w:rPr>
                <w:rFonts w:ascii="ＭＳ 明朝" w:hAnsi="ＭＳ 明朝" w:hint="eastAsia"/>
                <w:sz w:val="24"/>
              </w:rPr>
              <w:t>略称</w:t>
            </w:r>
          </w:p>
        </w:tc>
        <w:tc>
          <w:tcPr>
            <w:tcW w:w="6379" w:type="dxa"/>
            <w:tcBorders>
              <w:top w:val="single" w:sz="4" w:space="0" w:color="auto"/>
            </w:tcBorders>
            <w:shd w:val="clear" w:color="auto" w:fill="D9D9D9"/>
          </w:tcPr>
          <w:p w:rsidR="008F5B35" w:rsidRPr="007F1A1E" w:rsidRDefault="008F5B35" w:rsidP="003A44FA">
            <w:pPr>
              <w:jc w:val="center"/>
              <w:rPr>
                <w:rFonts w:ascii="ＭＳ 明朝" w:hAnsi="ＭＳ 明朝"/>
                <w:sz w:val="24"/>
              </w:rPr>
            </w:pPr>
            <w:r w:rsidRPr="007F1A1E">
              <w:rPr>
                <w:rFonts w:ascii="ＭＳ 明朝" w:hAnsi="ＭＳ 明朝" w:hint="eastAsia"/>
                <w:sz w:val="24"/>
              </w:rPr>
              <w:t>正式名称</w:t>
            </w:r>
          </w:p>
        </w:tc>
        <w:tc>
          <w:tcPr>
            <w:tcW w:w="1559" w:type="dxa"/>
            <w:vMerge/>
            <w:shd w:val="clear" w:color="auto" w:fill="D9D9D9"/>
          </w:tcPr>
          <w:p w:rsidR="008F5B35" w:rsidRPr="007F1A1E" w:rsidRDefault="008F5B35" w:rsidP="003A44FA">
            <w:pPr>
              <w:jc w:val="center"/>
              <w:rPr>
                <w:rFonts w:ascii="ＭＳ 明朝" w:hAnsi="ＭＳ 明朝"/>
                <w:sz w:val="24"/>
              </w:rPr>
            </w:pPr>
          </w:p>
        </w:tc>
      </w:tr>
      <w:tr w:rsidR="007A200B" w:rsidRPr="007F1A1E" w:rsidTr="003A44FA">
        <w:tc>
          <w:tcPr>
            <w:tcW w:w="1951" w:type="dxa"/>
            <w:shd w:val="clear" w:color="auto" w:fill="auto"/>
          </w:tcPr>
          <w:p w:rsidR="007A200B" w:rsidRPr="007F1A1E" w:rsidRDefault="007A200B" w:rsidP="003A44FA">
            <w:pPr>
              <w:jc w:val="center"/>
              <w:rPr>
                <w:rFonts w:ascii="ＭＳ 明朝" w:hAnsi="ＭＳ 明朝"/>
                <w:sz w:val="24"/>
              </w:rPr>
            </w:pPr>
            <w:r w:rsidRPr="007F1A1E">
              <w:rPr>
                <w:rFonts w:ascii="ＭＳ 明朝" w:hAnsi="ＭＳ 明朝" w:hint="eastAsia"/>
                <w:sz w:val="24"/>
              </w:rPr>
              <w:t>ＵＡゼンセン</w:t>
            </w:r>
          </w:p>
        </w:tc>
        <w:tc>
          <w:tcPr>
            <w:tcW w:w="6379" w:type="dxa"/>
            <w:shd w:val="clear" w:color="auto" w:fill="auto"/>
          </w:tcPr>
          <w:p w:rsidR="007A200B" w:rsidRPr="007F1A1E" w:rsidRDefault="007A200B" w:rsidP="003A44FA">
            <w:pPr>
              <w:rPr>
                <w:rFonts w:ascii="ＭＳ 明朝" w:hAnsi="ＭＳ 明朝"/>
                <w:sz w:val="24"/>
              </w:rPr>
            </w:pPr>
            <w:r w:rsidRPr="007F1A1E">
              <w:rPr>
                <w:rFonts w:ascii="ＭＳ 明朝" w:hAnsi="ＭＳ 明朝" w:hint="eastAsia"/>
                <w:sz w:val="24"/>
              </w:rPr>
              <w:t>全国繊維化学食品流通サービス一般労働組合同盟</w:t>
            </w:r>
          </w:p>
        </w:tc>
        <w:tc>
          <w:tcPr>
            <w:tcW w:w="1559" w:type="dxa"/>
            <w:shd w:val="clear" w:color="auto" w:fill="auto"/>
          </w:tcPr>
          <w:p w:rsidR="007A200B" w:rsidRPr="007F1A1E" w:rsidRDefault="00446246" w:rsidP="003A44FA">
            <w:pPr>
              <w:jc w:val="right"/>
              <w:rPr>
                <w:rFonts w:ascii="ＭＳ 明朝" w:hAnsi="ＭＳ 明朝"/>
                <w:sz w:val="24"/>
              </w:rPr>
            </w:pPr>
            <w:r>
              <w:rPr>
                <w:rFonts w:ascii="ＭＳ 明朝" w:hAnsi="ＭＳ 明朝" w:hint="eastAsia"/>
                <w:sz w:val="24"/>
              </w:rPr>
              <w:t>1,767,000</w:t>
            </w:r>
          </w:p>
        </w:tc>
      </w:tr>
      <w:tr w:rsidR="007A200B" w:rsidRPr="007F1A1E" w:rsidTr="003A44FA">
        <w:tc>
          <w:tcPr>
            <w:tcW w:w="1951" w:type="dxa"/>
            <w:shd w:val="clear" w:color="auto" w:fill="auto"/>
          </w:tcPr>
          <w:p w:rsidR="007A200B" w:rsidRPr="007F1A1E" w:rsidRDefault="007A200B" w:rsidP="003A44FA">
            <w:pPr>
              <w:jc w:val="center"/>
              <w:rPr>
                <w:rFonts w:ascii="ＭＳ 明朝" w:hAnsi="ＭＳ 明朝"/>
                <w:sz w:val="24"/>
              </w:rPr>
            </w:pPr>
            <w:r w:rsidRPr="007F1A1E">
              <w:rPr>
                <w:rFonts w:ascii="ＭＳ 明朝" w:hAnsi="ＭＳ 明朝" w:hint="eastAsia"/>
                <w:sz w:val="24"/>
              </w:rPr>
              <w:t>自治労</w:t>
            </w:r>
          </w:p>
        </w:tc>
        <w:tc>
          <w:tcPr>
            <w:tcW w:w="6379" w:type="dxa"/>
            <w:shd w:val="clear" w:color="auto" w:fill="auto"/>
          </w:tcPr>
          <w:p w:rsidR="007A200B" w:rsidRPr="007F1A1E" w:rsidRDefault="007A200B" w:rsidP="003A44FA">
            <w:pPr>
              <w:rPr>
                <w:rFonts w:ascii="ＭＳ 明朝" w:hAnsi="ＭＳ 明朝"/>
                <w:sz w:val="24"/>
              </w:rPr>
            </w:pPr>
            <w:r w:rsidRPr="007F1A1E">
              <w:rPr>
                <w:rFonts w:ascii="ＭＳ 明朝" w:hAnsi="ＭＳ 明朝" w:hint="eastAsia"/>
                <w:sz w:val="24"/>
              </w:rPr>
              <w:t>全日本自治団体労働組合</w:t>
            </w:r>
          </w:p>
        </w:tc>
        <w:tc>
          <w:tcPr>
            <w:tcW w:w="1559" w:type="dxa"/>
            <w:shd w:val="clear" w:color="auto" w:fill="auto"/>
          </w:tcPr>
          <w:p w:rsidR="007A200B" w:rsidRPr="007F1A1E" w:rsidRDefault="00446246" w:rsidP="003A44FA">
            <w:pPr>
              <w:jc w:val="right"/>
              <w:rPr>
                <w:rFonts w:ascii="ＭＳ 明朝" w:hAnsi="ＭＳ 明朝"/>
                <w:sz w:val="24"/>
              </w:rPr>
            </w:pPr>
            <w:r>
              <w:rPr>
                <w:rFonts w:ascii="ＭＳ 明朝" w:hAnsi="ＭＳ 明朝" w:hint="eastAsia"/>
                <w:sz w:val="24"/>
              </w:rPr>
              <w:t>785,445</w:t>
            </w:r>
          </w:p>
        </w:tc>
      </w:tr>
      <w:tr w:rsidR="007A200B" w:rsidRPr="007F1A1E" w:rsidTr="003A44FA">
        <w:tc>
          <w:tcPr>
            <w:tcW w:w="1951" w:type="dxa"/>
            <w:shd w:val="clear" w:color="auto" w:fill="auto"/>
          </w:tcPr>
          <w:p w:rsidR="007A200B" w:rsidRPr="007F1A1E" w:rsidRDefault="007A200B" w:rsidP="003A44FA">
            <w:pPr>
              <w:jc w:val="center"/>
              <w:rPr>
                <w:rFonts w:ascii="ＭＳ 明朝" w:hAnsi="ＭＳ 明朝"/>
                <w:sz w:val="24"/>
              </w:rPr>
            </w:pPr>
            <w:r w:rsidRPr="007F1A1E">
              <w:rPr>
                <w:rFonts w:ascii="ＭＳ 明朝" w:hAnsi="ＭＳ 明朝" w:hint="eastAsia"/>
                <w:sz w:val="24"/>
              </w:rPr>
              <w:t>自動車総連</w:t>
            </w:r>
          </w:p>
        </w:tc>
        <w:tc>
          <w:tcPr>
            <w:tcW w:w="6379" w:type="dxa"/>
            <w:shd w:val="clear" w:color="auto" w:fill="auto"/>
          </w:tcPr>
          <w:p w:rsidR="007A200B" w:rsidRPr="007F1A1E" w:rsidRDefault="007A200B" w:rsidP="003A44FA">
            <w:pPr>
              <w:rPr>
                <w:rFonts w:ascii="ＭＳ 明朝" w:hAnsi="ＭＳ 明朝"/>
                <w:sz w:val="24"/>
              </w:rPr>
            </w:pPr>
            <w:r w:rsidRPr="007F1A1E">
              <w:rPr>
                <w:rFonts w:ascii="ＭＳ 明朝" w:hAnsi="ＭＳ 明朝" w:hint="eastAsia"/>
                <w:sz w:val="24"/>
              </w:rPr>
              <w:t>全日本自動車産業労働組合総連合会</w:t>
            </w:r>
          </w:p>
        </w:tc>
        <w:tc>
          <w:tcPr>
            <w:tcW w:w="1559" w:type="dxa"/>
            <w:shd w:val="clear" w:color="auto" w:fill="auto"/>
          </w:tcPr>
          <w:p w:rsidR="007A200B" w:rsidRPr="007F1A1E" w:rsidRDefault="00446246" w:rsidP="003A44FA">
            <w:pPr>
              <w:jc w:val="right"/>
              <w:rPr>
                <w:rFonts w:ascii="ＭＳ 明朝" w:hAnsi="ＭＳ 明朝"/>
                <w:sz w:val="24"/>
              </w:rPr>
            </w:pPr>
            <w:r>
              <w:rPr>
                <w:rFonts w:ascii="ＭＳ 明朝" w:hAnsi="ＭＳ 明朝" w:hint="eastAsia"/>
                <w:sz w:val="24"/>
              </w:rPr>
              <w:t>784,777</w:t>
            </w:r>
          </w:p>
        </w:tc>
      </w:tr>
      <w:tr w:rsidR="007A200B" w:rsidRPr="007F1A1E" w:rsidTr="003A44FA">
        <w:tc>
          <w:tcPr>
            <w:tcW w:w="1951" w:type="dxa"/>
            <w:shd w:val="clear" w:color="auto" w:fill="auto"/>
          </w:tcPr>
          <w:p w:rsidR="007A200B" w:rsidRPr="007F1A1E" w:rsidRDefault="007A200B" w:rsidP="003A44FA">
            <w:pPr>
              <w:jc w:val="center"/>
              <w:rPr>
                <w:rFonts w:ascii="ＭＳ 明朝" w:hAnsi="ＭＳ 明朝"/>
                <w:sz w:val="24"/>
              </w:rPr>
            </w:pPr>
            <w:r w:rsidRPr="007F1A1E">
              <w:rPr>
                <w:rFonts w:ascii="ＭＳ 明朝" w:hAnsi="ＭＳ 明朝" w:hint="eastAsia"/>
                <w:sz w:val="24"/>
              </w:rPr>
              <w:t>電機連合</w:t>
            </w:r>
          </w:p>
        </w:tc>
        <w:tc>
          <w:tcPr>
            <w:tcW w:w="6379" w:type="dxa"/>
            <w:shd w:val="clear" w:color="auto" w:fill="auto"/>
          </w:tcPr>
          <w:p w:rsidR="007A200B" w:rsidRPr="007F1A1E" w:rsidRDefault="007A200B" w:rsidP="003A44FA">
            <w:pPr>
              <w:rPr>
                <w:rFonts w:ascii="ＭＳ 明朝" w:hAnsi="ＭＳ 明朝"/>
                <w:sz w:val="24"/>
              </w:rPr>
            </w:pPr>
            <w:r w:rsidRPr="007F1A1E">
              <w:rPr>
                <w:rFonts w:ascii="ＭＳ 明朝" w:hAnsi="ＭＳ 明朝" w:hint="eastAsia"/>
                <w:sz w:val="24"/>
              </w:rPr>
              <w:t>全日本電機・電子・情報関連産業労働組合連合会</w:t>
            </w:r>
          </w:p>
        </w:tc>
        <w:tc>
          <w:tcPr>
            <w:tcW w:w="1559" w:type="dxa"/>
            <w:shd w:val="clear" w:color="auto" w:fill="auto"/>
          </w:tcPr>
          <w:p w:rsidR="007A200B" w:rsidRPr="007F1A1E" w:rsidRDefault="00446246" w:rsidP="003A44FA">
            <w:pPr>
              <w:jc w:val="right"/>
              <w:rPr>
                <w:rFonts w:ascii="ＭＳ 明朝" w:hAnsi="ＭＳ 明朝"/>
                <w:sz w:val="24"/>
              </w:rPr>
            </w:pPr>
            <w:r>
              <w:rPr>
                <w:rFonts w:ascii="ＭＳ 明朝" w:hAnsi="ＭＳ 明朝" w:hint="eastAsia"/>
                <w:sz w:val="24"/>
              </w:rPr>
              <w:t>569,285</w:t>
            </w:r>
          </w:p>
        </w:tc>
      </w:tr>
      <w:tr w:rsidR="007A200B" w:rsidRPr="007F1A1E" w:rsidTr="003A44FA">
        <w:tc>
          <w:tcPr>
            <w:tcW w:w="1951" w:type="dxa"/>
            <w:shd w:val="clear" w:color="auto" w:fill="auto"/>
          </w:tcPr>
          <w:p w:rsidR="007A200B" w:rsidRPr="007F1A1E" w:rsidRDefault="007A200B" w:rsidP="003A44FA">
            <w:pPr>
              <w:jc w:val="center"/>
              <w:rPr>
                <w:rFonts w:ascii="ＭＳ 明朝" w:hAnsi="ＭＳ 明朝"/>
                <w:sz w:val="24"/>
              </w:rPr>
            </w:pPr>
            <w:r w:rsidRPr="007F1A1E">
              <w:rPr>
                <w:rFonts w:ascii="ＭＳ 明朝" w:hAnsi="ＭＳ 明朝" w:hint="eastAsia"/>
                <w:sz w:val="24"/>
              </w:rPr>
              <w:t>ＪＡＭ</w:t>
            </w:r>
          </w:p>
        </w:tc>
        <w:tc>
          <w:tcPr>
            <w:tcW w:w="6379" w:type="dxa"/>
            <w:shd w:val="clear" w:color="auto" w:fill="auto"/>
            <w:vAlign w:val="center"/>
          </w:tcPr>
          <w:p w:rsidR="007A200B" w:rsidRPr="00EF3B80" w:rsidRDefault="00525F9A" w:rsidP="003A44FA">
            <w:pPr>
              <w:rPr>
                <w:rFonts w:ascii="ＭＳ 明朝" w:hAnsi="ＭＳ 明朝"/>
                <w:sz w:val="20"/>
                <w:szCs w:val="20"/>
              </w:rPr>
            </w:pPr>
            <w:r w:rsidRPr="00EF3B80">
              <w:rPr>
                <w:rFonts w:ascii="ＭＳ 明朝" w:hAnsi="ＭＳ 明朝" w:hint="eastAsia"/>
                <w:sz w:val="20"/>
                <w:szCs w:val="20"/>
              </w:rPr>
              <w:t xml:space="preserve">Japanese Association </w:t>
            </w:r>
            <w:proofErr w:type="spellStart"/>
            <w:r w:rsidRPr="00EF3B80">
              <w:rPr>
                <w:rFonts w:ascii="ＭＳ 明朝" w:hAnsi="ＭＳ 明朝" w:hint="eastAsia"/>
                <w:sz w:val="20"/>
                <w:szCs w:val="20"/>
              </w:rPr>
              <w:t>Metal,Machinery,and</w:t>
            </w:r>
            <w:proofErr w:type="spellEnd"/>
            <w:r w:rsidRPr="00EF3B80">
              <w:rPr>
                <w:rFonts w:ascii="ＭＳ 明朝" w:hAnsi="ＭＳ 明朝" w:hint="eastAsia"/>
                <w:sz w:val="20"/>
                <w:szCs w:val="20"/>
              </w:rPr>
              <w:t xml:space="preserve"> Manufactu</w:t>
            </w:r>
            <w:r w:rsidR="00EF3B80" w:rsidRPr="00EF3B80">
              <w:rPr>
                <w:rFonts w:ascii="ＭＳ 明朝" w:hAnsi="ＭＳ 明朝" w:hint="eastAsia"/>
                <w:sz w:val="20"/>
                <w:szCs w:val="20"/>
              </w:rPr>
              <w:t>ring Workers</w:t>
            </w:r>
          </w:p>
        </w:tc>
        <w:tc>
          <w:tcPr>
            <w:tcW w:w="1559" w:type="dxa"/>
            <w:shd w:val="clear" w:color="auto" w:fill="auto"/>
          </w:tcPr>
          <w:p w:rsidR="007A200B" w:rsidRPr="007F1A1E" w:rsidRDefault="00446246" w:rsidP="003A44FA">
            <w:pPr>
              <w:jc w:val="right"/>
              <w:rPr>
                <w:rFonts w:ascii="ＭＳ 明朝" w:hAnsi="ＭＳ 明朝"/>
                <w:sz w:val="24"/>
              </w:rPr>
            </w:pPr>
            <w:r>
              <w:rPr>
                <w:rFonts w:ascii="ＭＳ 明朝" w:hAnsi="ＭＳ 明朝" w:hint="eastAsia"/>
                <w:sz w:val="24"/>
              </w:rPr>
              <w:t>341,681</w:t>
            </w:r>
          </w:p>
        </w:tc>
      </w:tr>
      <w:tr w:rsidR="007A200B" w:rsidRPr="007F1A1E" w:rsidTr="003A44FA">
        <w:tc>
          <w:tcPr>
            <w:tcW w:w="1951" w:type="dxa"/>
            <w:shd w:val="clear" w:color="auto" w:fill="auto"/>
          </w:tcPr>
          <w:p w:rsidR="007A200B" w:rsidRPr="007F1A1E" w:rsidRDefault="007A200B" w:rsidP="003A44FA">
            <w:pPr>
              <w:jc w:val="center"/>
              <w:rPr>
                <w:rFonts w:ascii="ＭＳ 明朝" w:hAnsi="ＭＳ 明朝"/>
                <w:sz w:val="24"/>
              </w:rPr>
            </w:pPr>
            <w:r w:rsidRPr="007F1A1E">
              <w:rPr>
                <w:rFonts w:ascii="ＭＳ 明朝" w:hAnsi="ＭＳ 明朝" w:hint="eastAsia"/>
                <w:sz w:val="24"/>
              </w:rPr>
              <w:t>基幹労連</w:t>
            </w:r>
          </w:p>
        </w:tc>
        <w:tc>
          <w:tcPr>
            <w:tcW w:w="6379" w:type="dxa"/>
            <w:shd w:val="clear" w:color="auto" w:fill="auto"/>
          </w:tcPr>
          <w:p w:rsidR="007A200B" w:rsidRPr="007F1A1E" w:rsidRDefault="007A200B" w:rsidP="003A44FA">
            <w:pPr>
              <w:rPr>
                <w:rFonts w:ascii="ＭＳ 明朝" w:hAnsi="ＭＳ 明朝"/>
                <w:sz w:val="24"/>
              </w:rPr>
            </w:pPr>
            <w:r w:rsidRPr="007F1A1E">
              <w:rPr>
                <w:rFonts w:ascii="ＭＳ 明朝" w:hAnsi="ＭＳ 明朝" w:hint="eastAsia"/>
                <w:sz w:val="24"/>
              </w:rPr>
              <w:t>日本基幹産業労働組合連合会</w:t>
            </w:r>
          </w:p>
        </w:tc>
        <w:tc>
          <w:tcPr>
            <w:tcW w:w="1559" w:type="dxa"/>
            <w:shd w:val="clear" w:color="auto" w:fill="auto"/>
          </w:tcPr>
          <w:p w:rsidR="007A200B" w:rsidRPr="007F1A1E" w:rsidRDefault="00446246" w:rsidP="003A44FA">
            <w:pPr>
              <w:jc w:val="right"/>
              <w:rPr>
                <w:rFonts w:ascii="ＭＳ 明朝" w:hAnsi="ＭＳ 明朝"/>
                <w:sz w:val="24"/>
              </w:rPr>
            </w:pPr>
            <w:r>
              <w:rPr>
                <w:rFonts w:ascii="ＭＳ 明朝" w:hAnsi="ＭＳ 明朝" w:hint="eastAsia"/>
                <w:sz w:val="24"/>
              </w:rPr>
              <w:t>265,130</w:t>
            </w:r>
          </w:p>
        </w:tc>
      </w:tr>
      <w:tr w:rsidR="009F264B" w:rsidRPr="007F1A1E" w:rsidTr="003A44FA">
        <w:tc>
          <w:tcPr>
            <w:tcW w:w="1951" w:type="dxa"/>
            <w:shd w:val="clear" w:color="auto" w:fill="auto"/>
          </w:tcPr>
          <w:p w:rsidR="009F264B" w:rsidRPr="007F1A1E" w:rsidRDefault="009F264B" w:rsidP="003A44FA">
            <w:pPr>
              <w:jc w:val="center"/>
              <w:rPr>
                <w:rFonts w:ascii="ＭＳ 明朝" w:hAnsi="ＭＳ 明朝"/>
                <w:sz w:val="24"/>
              </w:rPr>
            </w:pPr>
            <w:r w:rsidRPr="007F1A1E">
              <w:rPr>
                <w:rFonts w:ascii="ＭＳ 明朝" w:hAnsi="ＭＳ 明朝" w:hint="eastAsia"/>
                <w:sz w:val="24"/>
              </w:rPr>
              <w:t>ＪＰ労組</w:t>
            </w:r>
          </w:p>
        </w:tc>
        <w:tc>
          <w:tcPr>
            <w:tcW w:w="6379" w:type="dxa"/>
            <w:shd w:val="clear" w:color="auto" w:fill="auto"/>
          </w:tcPr>
          <w:p w:rsidR="009F264B" w:rsidRPr="007F1A1E" w:rsidRDefault="009F264B" w:rsidP="003A44FA">
            <w:pPr>
              <w:rPr>
                <w:rFonts w:ascii="ＭＳ 明朝" w:hAnsi="ＭＳ 明朝"/>
                <w:sz w:val="24"/>
              </w:rPr>
            </w:pPr>
            <w:r w:rsidRPr="007F1A1E">
              <w:rPr>
                <w:rFonts w:ascii="ＭＳ 明朝" w:hAnsi="ＭＳ 明朝" w:hint="eastAsia"/>
                <w:sz w:val="24"/>
              </w:rPr>
              <w:t>日本郵政グループ労働組合</w:t>
            </w:r>
          </w:p>
        </w:tc>
        <w:tc>
          <w:tcPr>
            <w:tcW w:w="1559" w:type="dxa"/>
            <w:shd w:val="clear" w:color="auto" w:fill="auto"/>
          </w:tcPr>
          <w:p w:rsidR="009F264B" w:rsidRPr="007F1A1E" w:rsidRDefault="00446246" w:rsidP="003A44FA">
            <w:pPr>
              <w:jc w:val="right"/>
              <w:rPr>
                <w:rFonts w:ascii="ＭＳ 明朝" w:hAnsi="ＭＳ 明朝"/>
                <w:sz w:val="24"/>
              </w:rPr>
            </w:pPr>
            <w:r>
              <w:rPr>
                <w:rFonts w:ascii="ＭＳ 明朝" w:hAnsi="ＭＳ 明朝" w:hint="eastAsia"/>
                <w:sz w:val="24"/>
              </w:rPr>
              <w:t>243,754</w:t>
            </w:r>
          </w:p>
        </w:tc>
      </w:tr>
      <w:tr w:rsidR="00446246" w:rsidRPr="007F1A1E" w:rsidTr="003A44FA">
        <w:tc>
          <w:tcPr>
            <w:tcW w:w="1951" w:type="dxa"/>
            <w:shd w:val="clear" w:color="auto" w:fill="auto"/>
          </w:tcPr>
          <w:p w:rsidR="00446246" w:rsidRPr="007F1A1E" w:rsidRDefault="00446246" w:rsidP="003A44FA">
            <w:pPr>
              <w:jc w:val="center"/>
              <w:rPr>
                <w:rFonts w:ascii="ＭＳ 明朝" w:hAnsi="ＭＳ 明朝"/>
                <w:sz w:val="24"/>
              </w:rPr>
            </w:pPr>
            <w:r w:rsidRPr="007F1A1E">
              <w:rPr>
                <w:rFonts w:ascii="ＭＳ 明朝" w:hAnsi="ＭＳ 明朝" w:hint="eastAsia"/>
                <w:sz w:val="24"/>
              </w:rPr>
              <w:t>生保労連</w:t>
            </w:r>
          </w:p>
        </w:tc>
        <w:tc>
          <w:tcPr>
            <w:tcW w:w="6379" w:type="dxa"/>
            <w:shd w:val="clear" w:color="auto" w:fill="auto"/>
          </w:tcPr>
          <w:p w:rsidR="00446246" w:rsidRPr="007F1A1E" w:rsidRDefault="00446246" w:rsidP="003A44FA">
            <w:pPr>
              <w:rPr>
                <w:rFonts w:ascii="ＭＳ 明朝" w:hAnsi="ＭＳ 明朝"/>
                <w:sz w:val="24"/>
              </w:rPr>
            </w:pPr>
            <w:r w:rsidRPr="007F1A1E">
              <w:rPr>
                <w:rFonts w:ascii="ＭＳ 明朝" w:hAnsi="ＭＳ 明朝" w:hint="eastAsia"/>
                <w:sz w:val="24"/>
              </w:rPr>
              <w:t>全国生命保険労働組合連合会</w:t>
            </w:r>
          </w:p>
        </w:tc>
        <w:tc>
          <w:tcPr>
            <w:tcW w:w="1559" w:type="dxa"/>
            <w:shd w:val="clear" w:color="auto" w:fill="auto"/>
          </w:tcPr>
          <w:p w:rsidR="00446246" w:rsidRPr="007F1A1E" w:rsidRDefault="00446246" w:rsidP="003A44FA">
            <w:pPr>
              <w:jc w:val="right"/>
              <w:rPr>
                <w:rFonts w:ascii="ＭＳ 明朝" w:hAnsi="ＭＳ 明朝"/>
                <w:sz w:val="24"/>
              </w:rPr>
            </w:pPr>
            <w:r>
              <w:rPr>
                <w:rFonts w:ascii="ＭＳ 明朝" w:hAnsi="ＭＳ 明朝" w:hint="eastAsia"/>
                <w:sz w:val="24"/>
              </w:rPr>
              <w:t>233,614</w:t>
            </w:r>
          </w:p>
        </w:tc>
      </w:tr>
      <w:tr w:rsidR="007A200B" w:rsidRPr="007F1A1E" w:rsidTr="003A44FA">
        <w:tc>
          <w:tcPr>
            <w:tcW w:w="1951" w:type="dxa"/>
            <w:shd w:val="clear" w:color="auto" w:fill="auto"/>
          </w:tcPr>
          <w:p w:rsidR="007A200B" w:rsidRPr="007F1A1E" w:rsidRDefault="007A200B" w:rsidP="003A44FA">
            <w:pPr>
              <w:jc w:val="center"/>
              <w:rPr>
                <w:rFonts w:ascii="ＭＳ 明朝" w:hAnsi="ＭＳ 明朝"/>
                <w:sz w:val="24"/>
              </w:rPr>
            </w:pPr>
            <w:r w:rsidRPr="007F1A1E">
              <w:rPr>
                <w:rFonts w:ascii="ＭＳ 明朝" w:hAnsi="ＭＳ 明朝" w:hint="eastAsia"/>
                <w:sz w:val="24"/>
              </w:rPr>
              <w:t>日教組</w:t>
            </w:r>
          </w:p>
        </w:tc>
        <w:tc>
          <w:tcPr>
            <w:tcW w:w="6379" w:type="dxa"/>
            <w:shd w:val="clear" w:color="auto" w:fill="auto"/>
          </w:tcPr>
          <w:p w:rsidR="007A200B" w:rsidRPr="007F1A1E" w:rsidRDefault="007A200B" w:rsidP="003A44FA">
            <w:pPr>
              <w:rPr>
                <w:rFonts w:ascii="ＭＳ 明朝" w:hAnsi="ＭＳ 明朝"/>
                <w:sz w:val="24"/>
              </w:rPr>
            </w:pPr>
            <w:r w:rsidRPr="007F1A1E">
              <w:rPr>
                <w:rFonts w:ascii="ＭＳ 明朝" w:hAnsi="ＭＳ 明朝" w:hint="eastAsia"/>
                <w:sz w:val="24"/>
              </w:rPr>
              <w:t>日本教職員組合</w:t>
            </w:r>
          </w:p>
        </w:tc>
        <w:tc>
          <w:tcPr>
            <w:tcW w:w="1559" w:type="dxa"/>
            <w:shd w:val="clear" w:color="auto" w:fill="auto"/>
          </w:tcPr>
          <w:p w:rsidR="007A200B" w:rsidRPr="007F1A1E" w:rsidRDefault="00446246" w:rsidP="003A44FA">
            <w:pPr>
              <w:jc w:val="right"/>
              <w:rPr>
                <w:rFonts w:ascii="ＭＳ 明朝" w:hAnsi="ＭＳ 明朝"/>
                <w:sz w:val="24"/>
              </w:rPr>
            </w:pPr>
            <w:r>
              <w:rPr>
                <w:rFonts w:ascii="ＭＳ 明朝" w:hAnsi="ＭＳ 明朝" w:hint="eastAsia"/>
                <w:sz w:val="24"/>
              </w:rPr>
              <w:t>230,475</w:t>
            </w:r>
          </w:p>
        </w:tc>
      </w:tr>
      <w:tr w:rsidR="007A200B" w:rsidRPr="007F1A1E" w:rsidTr="003A44FA">
        <w:tc>
          <w:tcPr>
            <w:tcW w:w="1951" w:type="dxa"/>
            <w:shd w:val="clear" w:color="auto" w:fill="auto"/>
          </w:tcPr>
          <w:p w:rsidR="007A200B" w:rsidRPr="007F1A1E" w:rsidRDefault="007A200B" w:rsidP="003A44FA">
            <w:pPr>
              <w:jc w:val="center"/>
              <w:rPr>
                <w:rFonts w:ascii="ＭＳ 明朝" w:hAnsi="ＭＳ 明朝"/>
                <w:sz w:val="24"/>
              </w:rPr>
            </w:pPr>
            <w:r w:rsidRPr="007F1A1E">
              <w:rPr>
                <w:rFonts w:ascii="ＭＳ 明朝" w:hAnsi="ＭＳ 明朝" w:hint="eastAsia"/>
                <w:sz w:val="24"/>
              </w:rPr>
              <w:t>電力総連</w:t>
            </w:r>
          </w:p>
        </w:tc>
        <w:tc>
          <w:tcPr>
            <w:tcW w:w="6379" w:type="dxa"/>
            <w:shd w:val="clear" w:color="auto" w:fill="auto"/>
          </w:tcPr>
          <w:p w:rsidR="007A200B" w:rsidRPr="007F1A1E" w:rsidRDefault="007A200B" w:rsidP="003A44FA">
            <w:pPr>
              <w:rPr>
                <w:rFonts w:ascii="ＭＳ 明朝" w:hAnsi="ＭＳ 明朝"/>
                <w:sz w:val="24"/>
              </w:rPr>
            </w:pPr>
            <w:r w:rsidRPr="007F1A1E">
              <w:rPr>
                <w:rFonts w:ascii="ＭＳ 明朝" w:hAnsi="ＭＳ 明朝" w:hint="eastAsia"/>
                <w:sz w:val="24"/>
              </w:rPr>
              <w:t>全国電力関連産業労働組合総連合</w:t>
            </w:r>
          </w:p>
        </w:tc>
        <w:tc>
          <w:tcPr>
            <w:tcW w:w="1559" w:type="dxa"/>
            <w:shd w:val="clear" w:color="auto" w:fill="auto"/>
          </w:tcPr>
          <w:p w:rsidR="007A200B" w:rsidRPr="007F1A1E" w:rsidRDefault="00446246" w:rsidP="003A44FA">
            <w:pPr>
              <w:jc w:val="right"/>
              <w:rPr>
                <w:rFonts w:ascii="ＭＳ 明朝" w:hAnsi="ＭＳ 明朝"/>
                <w:sz w:val="24"/>
              </w:rPr>
            </w:pPr>
            <w:r>
              <w:rPr>
                <w:rFonts w:ascii="ＭＳ 明朝" w:hAnsi="ＭＳ 明朝" w:hint="eastAsia"/>
                <w:sz w:val="24"/>
              </w:rPr>
              <w:t>208,996</w:t>
            </w:r>
          </w:p>
        </w:tc>
      </w:tr>
      <w:tr w:rsidR="007A200B" w:rsidRPr="007F1A1E" w:rsidTr="003A44FA">
        <w:tc>
          <w:tcPr>
            <w:tcW w:w="1951" w:type="dxa"/>
            <w:shd w:val="clear" w:color="auto" w:fill="auto"/>
          </w:tcPr>
          <w:p w:rsidR="007A200B" w:rsidRPr="007F1A1E" w:rsidRDefault="007A200B" w:rsidP="003A44FA">
            <w:pPr>
              <w:jc w:val="center"/>
              <w:rPr>
                <w:rFonts w:ascii="ＭＳ 明朝" w:hAnsi="ＭＳ 明朝"/>
                <w:sz w:val="24"/>
              </w:rPr>
            </w:pPr>
            <w:r w:rsidRPr="007F1A1E">
              <w:rPr>
                <w:rFonts w:ascii="ＭＳ 明朝" w:hAnsi="ＭＳ 明朝" w:hint="eastAsia"/>
                <w:sz w:val="24"/>
              </w:rPr>
              <w:t>情報労連</w:t>
            </w:r>
          </w:p>
        </w:tc>
        <w:tc>
          <w:tcPr>
            <w:tcW w:w="6379" w:type="dxa"/>
            <w:shd w:val="clear" w:color="auto" w:fill="auto"/>
          </w:tcPr>
          <w:p w:rsidR="007A200B" w:rsidRPr="007F1A1E" w:rsidRDefault="007A200B" w:rsidP="003A44FA">
            <w:pPr>
              <w:rPr>
                <w:rFonts w:ascii="ＭＳ 明朝" w:hAnsi="ＭＳ 明朝"/>
                <w:sz w:val="24"/>
              </w:rPr>
            </w:pPr>
            <w:r w:rsidRPr="007F1A1E">
              <w:rPr>
                <w:rFonts w:ascii="ＭＳ 明朝" w:hAnsi="ＭＳ 明朝" w:hint="eastAsia"/>
                <w:sz w:val="24"/>
              </w:rPr>
              <w:t>情報産業労働組合連合会</w:t>
            </w:r>
          </w:p>
        </w:tc>
        <w:tc>
          <w:tcPr>
            <w:tcW w:w="1559" w:type="dxa"/>
            <w:shd w:val="clear" w:color="auto" w:fill="auto"/>
          </w:tcPr>
          <w:p w:rsidR="007A200B" w:rsidRPr="007F1A1E" w:rsidRDefault="00224AF8" w:rsidP="003A44FA">
            <w:pPr>
              <w:jc w:val="right"/>
              <w:rPr>
                <w:rFonts w:ascii="ＭＳ 明朝" w:hAnsi="ＭＳ 明朝"/>
                <w:sz w:val="24"/>
              </w:rPr>
            </w:pPr>
            <w:r>
              <w:rPr>
                <w:rFonts w:ascii="ＭＳ 明朝" w:hAnsi="ＭＳ 明朝" w:hint="eastAsia"/>
                <w:sz w:val="24"/>
              </w:rPr>
              <w:t>199,135</w:t>
            </w:r>
          </w:p>
        </w:tc>
      </w:tr>
      <w:tr w:rsidR="007A200B" w:rsidRPr="007F1A1E" w:rsidTr="003A44FA">
        <w:tc>
          <w:tcPr>
            <w:tcW w:w="1951" w:type="dxa"/>
            <w:shd w:val="clear" w:color="auto" w:fill="auto"/>
          </w:tcPr>
          <w:p w:rsidR="007A200B" w:rsidRPr="007F1A1E" w:rsidRDefault="007A200B" w:rsidP="003A44FA">
            <w:pPr>
              <w:jc w:val="center"/>
              <w:rPr>
                <w:rFonts w:ascii="ＭＳ 明朝" w:hAnsi="ＭＳ 明朝"/>
                <w:sz w:val="24"/>
              </w:rPr>
            </w:pPr>
            <w:r w:rsidRPr="007F1A1E">
              <w:rPr>
                <w:rFonts w:ascii="ＭＳ 明朝" w:hAnsi="ＭＳ 明朝" w:hint="eastAsia"/>
                <w:sz w:val="24"/>
              </w:rPr>
              <w:t>運輸労連</w:t>
            </w:r>
          </w:p>
        </w:tc>
        <w:tc>
          <w:tcPr>
            <w:tcW w:w="6379" w:type="dxa"/>
            <w:shd w:val="clear" w:color="auto" w:fill="auto"/>
          </w:tcPr>
          <w:p w:rsidR="007A200B" w:rsidRPr="007F1A1E" w:rsidRDefault="007A200B" w:rsidP="003A44FA">
            <w:pPr>
              <w:rPr>
                <w:rFonts w:ascii="ＭＳ 明朝" w:hAnsi="ＭＳ 明朝"/>
                <w:sz w:val="24"/>
              </w:rPr>
            </w:pPr>
            <w:r w:rsidRPr="007F1A1E">
              <w:rPr>
                <w:rFonts w:ascii="ＭＳ 明朝" w:hAnsi="ＭＳ 明朝" w:hint="eastAsia"/>
                <w:sz w:val="24"/>
              </w:rPr>
              <w:t>全日本運輸産業労働組合連合会</w:t>
            </w:r>
          </w:p>
        </w:tc>
        <w:tc>
          <w:tcPr>
            <w:tcW w:w="1559" w:type="dxa"/>
            <w:shd w:val="clear" w:color="auto" w:fill="auto"/>
          </w:tcPr>
          <w:p w:rsidR="007A200B" w:rsidRPr="007F1A1E" w:rsidRDefault="00AD7943" w:rsidP="003A44FA">
            <w:pPr>
              <w:jc w:val="right"/>
              <w:rPr>
                <w:rFonts w:ascii="ＭＳ 明朝" w:hAnsi="ＭＳ 明朝"/>
                <w:sz w:val="24"/>
              </w:rPr>
            </w:pPr>
            <w:r>
              <w:rPr>
                <w:rFonts w:ascii="ＭＳ 明朝" w:hAnsi="ＭＳ 明朝" w:hint="eastAsia"/>
                <w:sz w:val="24"/>
              </w:rPr>
              <w:t>128,095</w:t>
            </w:r>
          </w:p>
        </w:tc>
      </w:tr>
      <w:tr w:rsidR="007A200B" w:rsidRPr="007F1A1E" w:rsidTr="003A44FA">
        <w:tc>
          <w:tcPr>
            <w:tcW w:w="1951" w:type="dxa"/>
            <w:shd w:val="clear" w:color="auto" w:fill="auto"/>
          </w:tcPr>
          <w:p w:rsidR="007A200B" w:rsidRPr="007F1A1E" w:rsidRDefault="007A200B" w:rsidP="003A44FA">
            <w:pPr>
              <w:jc w:val="center"/>
              <w:rPr>
                <w:rFonts w:ascii="ＭＳ 明朝" w:hAnsi="ＭＳ 明朝"/>
                <w:sz w:val="24"/>
              </w:rPr>
            </w:pPr>
            <w:r w:rsidRPr="007F1A1E">
              <w:rPr>
                <w:rFonts w:ascii="ＭＳ 明朝" w:hAnsi="ＭＳ 明朝" w:hint="eastAsia"/>
                <w:sz w:val="24"/>
              </w:rPr>
              <w:t>私鉄総連</w:t>
            </w:r>
          </w:p>
        </w:tc>
        <w:tc>
          <w:tcPr>
            <w:tcW w:w="6379" w:type="dxa"/>
            <w:shd w:val="clear" w:color="auto" w:fill="auto"/>
          </w:tcPr>
          <w:p w:rsidR="007A200B" w:rsidRPr="007F1A1E" w:rsidRDefault="007A200B" w:rsidP="003A44FA">
            <w:pPr>
              <w:rPr>
                <w:rFonts w:ascii="ＭＳ 明朝" w:hAnsi="ＭＳ 明朝"/>
                <w:sz w:val="24"/>
              </w:rPr>
            </w:pPr>
            <w:r w:rsidRPr="007F1A1E">
              <w:rPr>
                <w:rFonts w:ascii="ＭＳ 明朝" w:hAnsi="ＭＳ 明朝" w:hint="eastAsia"/>
                <w:sz w:val="24"/>
              </w:rPr>
              <w:t>日本私鉄労働組合総連合会</w:t>
            </w:r>
          </w:p>
        </w:tc>
        <w:tc>
          <w:tcPr>
            <w:tcW w:w="1559" w:type="dxa"/>
            <w:shd w:val="clear" w:color="auto" w:fill="auto"/>
          </w:tcPr>
          <w:p w:rsidR="007A200B" w:rsidRPr="007F1A1E" w:rsidRDefault="00AD7943" w:rsidP="003A44FA">
            <w:pPr>
              <w:jc w:val="right"/>
              <w:rPr>
                <w:rFonts w:ascii="ＭＳ 明朝" w:hAnsi="ＭＳ 明朝"/>
                <w:sz w:val="24"/>
              </w:rPr>
            </w:pPr>
            <w:r>
              <w:rPr>
                <w:rFonts w:ascii="ＭＳ 明朝" w:hAnsi="ＭＳ 明朝" w:hint="eastAsia"/>
                <w:sz w:val="24"/>
              </w:rPr>
              <w:t>113,253</w:t>
            </w:r>
          </w:p>
        </w:tc>
      </w:tr>
      <w:tr w:rsidR="002C10F9" w:rsidRPr="007F1A1E" w:rsidTr="003A44FA">
        <w:tc>
          <w:tcPr>
            <w:tcW w:w="1951" w:type="dxa"/>
            <w:shd w:val="clear" w:color="auto" w:fill="auto"/>
          </w:tcPr>
          <w:p w:rsidR="002C10F9" w:rsidRPr="007F1A1E" w:rsidRDefault="002C10F9" w:rsidP="003A44FA">
            <w:pPr>
              <w:jc w:val="center"/>
              <w:rPr>
                <w:rFonts w:ascii="ＭＳ 明朝" w:hAnsi="ＭＳ 明朝"/>
                <w:sz w:val="24"/>
              </w:rPr>
            </w:pPr>
            <w:r w:rsidRPr="007F1A1E">
              <w:rPr>
                <w:rFonts w:ascii="ＭＳ 明朝" w:hAnsi="ＭＳ 明朝" w:hint="eastAsia"/>
                <w:sz w:val="24"/>
              </w:rPr>
              <w:t>フード連合</w:t>
            </w:r>
          </w:p>
        </w:tc>
        <w:tc>
          <w:tcPr>
            <w:tcW w:w="6379" w:type="dxa"/>
            <w:shd w:val="clear" w:color="auto" w:fill="auto"/>
          </w:tcPr>
          <w:p w:rsidR="002C10F9" w:rsidRPr="007F1A1E" w:rsidRDefault="002C10F9" w:rsidP="003A44FA">
            <w:pPr>
              <w:rPr>
                <w:rFonts w:ascii="ＭＳ 明朝" w:hAnsi="ＭＳ 明朝"/>
                <w:sz w:val="24"/>
              </w:rPr>
            </w:pPr>
            <w:r w:rsidRPr="007F1A1E">
              <w:rPr>
                <w:rFonts w:ascii="ＭＳ 明朝" w:hAnsi="ＭＳ 明朝" w:hint="eastAsia"/>
                <w:sz w:val="24"/>
              </w:rPr>
              <w:t>日本食品関連産業労働組合総連合会</w:t>
            </w:r>
          </w:p>
        </w:tc>
        <w:tc>
          <w:tcPr>
            <w:tcW w:w="1559" w:type="dxa"/>
            <w:shd w:val="clear" w:color="auto" w:fill="auto"/>
          </w:tcPr>
          <w:p w:rsidR="002C10F9" w:rsidRPr="007F1A1E" w:rsidRDefault="00AD7943" w:rsidP="003A44FA">
            <w:pPr>
              <w:jc w:val="right"/>
              <w:rPr>
                <w:rFonts w:ascii="ＭＳ 明朝" w:hAnsi="ＭＳ 明朝"/>
                <w:sz w:val="24"/>
              </w:rPr>
            </w:pPr>
            <w:r>
              <w:rPr>
                <w:rFonts w:ascii="ＭＳ 明朝" w:hAnsi="ＭＳ 明朝" w:hint="eastAsia"/>
                <w:sz w:val="24"/>
              </w:rPr>
              <w:t>105,909</w:t>
            </w:r>
          </w:p>
        </w:tc>
      </w:tr>
      <w:tr w:rsidR="007A200B" w:rsidRPr="007F1A1E" w:rsidTr="003A44FA">
        <w:tc>
          <w:tcPr>
            <w:tcW w:w="1951" w:type="dxa"/>
            <w:shd w:val="clear" w:color="auto" w:fill="auto"/>
          </w:tcPr>
          <w:p w:rsidR="007A200B" w:rsidRPr="007F1A1E" w:rsidRDefault="007A200B" w:rsidP="003A44FA">
            <w:pPr>
              <w:jc w:val="center"/>
              <w:rPr>
                <w:rFonts w:ascii="ＭＳ 明朝" w:hAnsi="ＭＳ 明朝"/>
                <w:sz w:val="24"/>
              </w:rPr>
            </w:pPr>
            <w:r w:rsidRPr="007F1A1E">
              <w:rPr>
                <w:rFonts w:ascii="ＭＳ 明朝" w:hAnsi="ＭＳ 明朝" w:hint="eastAsia"/>
                <w:sz w:val="24"/>
              </w:rPr>
              <w:t>ＪＥＣ連合</w:t>
            </w:r>
          </w:p>
        </w:tc>
        <w:tc>
          <w:tcPr>
            <w:tcW w:w="6379" w:type="dxa"/>
            <w:shd w:val="clear" w:color="auto" w:fill="auto"/>
          </w:tcPr>
          <w:p w:rsidR="007A200B" w:rsidRPr="007F1A1E" w:rsidRDefault="007A200B" w:rsidP="003A44FA">
            <w:pPr>
              <w:rPr>
                <w:rFonts w:ascii="ＭＳ 明朝" w:hAnsi="ＭＳ 明朝"/>
                <w:sz w:val="24"/>
              </w:rPr>
            </w:pPr>
            <w:r w:rsidRPr="007F1A1E">
              <w:rPr>
                <w:rFonts w:ascii="ＭＳ 明朝" w:hAnsi="ＭＳ 明朝" w:hint="eastAsia"/>
                <w:sz w:val="24"/>
              </w:rPr>
              <w:t>日本化学エネルギー産業労働組合連合会</w:t>
            </w:r>
          </w:p>
        </w:tc>
        <w:tc>
          <w:tcPr>
            <w:tcW w:w="1559" w:type="dxa"/>
            <w:shd w:val="clear" w:color="auto" w:fill="auto"/>
          </w:tcPr>
          <w:p w:rsidR="007A200B" w:rsidRPr="007F1A1E" w:rsidRDefault="00AD7943" w:rsidP="003A44FA">
            <w:pPr>
              <w:jc w:val="right"/>
              <w:rPr>
                <w:rFonts w:ascii="ＭＳ 明朝" w:hAnsi="ＭＳ 明朝"/>
                <w:sz w:val="24"/>
              </w:rPr>
            </w:pPr>
            <w:r>
              <w:rPr>
                <w:rFonts w:ascii="ＭＳ 明朝" w:hAnsi="ＭＳ 明朝" w:hint="eastAsia"/>
                <w:sz w:val="24"/>
              </w:rPr>
              <w:t>104,038</w:t>
            </w:r>
          </w:p>
        </w:tc>
      </w:tr>
      <w:tr w:rsidR="00C96036" w:rsidRPr="007F1A1E" w:rsidTr="003A44FA">
        <w:tc>
          <w:tcPr>
            <w:tcW w:w="1951" w:type="dxa"/>
            <w:shd w:val="clear" w:color="auto" w:fill="auto"/>
          </w:tcPr>
          <w:p w:rsidR="00C96036" w:rsidRPr="007F1A1E" w:rsidRDefault="00C96036" w:rsidP="003A44FA">
            <w:pPr>
              <w:jc w:val="center"/>
              <w:rPr>
                <w:rFonts w:ascii="ＭＳ 明朝" w:hAnsi="ＭＳ 明朝"/>
                <w:sz w:val="24"/>
              </w:rPr>
            </w:pPr>
            <w:r>
              <w:rPr>
                <w:rFonts w:ascii="ＭＳ 明朝" w:hAnsi="ＭＳ 明朝" w:hint="eastAsia"/>
                <w:sz w:val="24"/>
              </w:rPr>
              <w:t>全労金</w:t>
            </w:r>
          </w:p>
        </w:tc>
        <w:tc>
          <w:tcPr>
            <w:tcW w:w="6379" w:type="dxa"/>
            <w:shd w:val="clear" w:color="auto" w:fill="auto"/>
          </w:tcPr>
          <w:p w:rsidR="00C96036" w:rsidRPr="007F1A1E" w:rsidRDefault="002F5EEF" w:rsidP="003A44FA">
            <w:pPr>
              <w:rPr>
                <w:rFonts w:ascii="ＭＳ 明朝" w:hAnsi="ＭＳ 明朝"/>
                <w:sz w:val="24"/>
              </w:rPr>
            </w:pPr>
            <w:hyperlink r:id="rId9" w:history="1">
              <w:r w:rsidR="000377C2" w:rsidRPr="000377C2">
                <w:rPr>
                  <w:rFonts w:ascii="ＭＳ 明朝" w:hAnsi="ＭＳ 明朝"/>
                  <w:sz w:val="24"/>
                </w:rPr>
                <w:t>全国労働金庫労働組合連合会</w:t>
              </w:r>
            </w:hyperlink>
          </w:p>
        </w:tc>
        <w:tc>
          <w:tcPr>
            <w:tcW w:w="1559" w:type="dxa"/>
            <w:shd w:val="clear" w:color="auto" w:fill="auto"/>
          </w:tcPr>
          <w:p w:rsidR="00C96036" w:rsidRDefault="00C96036" w:rsidP="003A44FA">
            <w:pPr>
              <w:jc w:val="right"/>
              <w:rPr>
                <w:rFonts w:ascii="ＭＳ 明朝" w:hAnsi="ＭＳ 明朝"/>
                <w:sz w:val="24"/>
              </w:rPr>
            </w:pPr>
            <w:r>
              <w:rPr>
                <w:rFonts w:ascii="ＭＳ 明朝" w:hAnsi="ＭＳ 明朝" w:hint="eastAsia"/>
                <w:sz w:val="24"/>
              </w:rPr>
              <w:t>8,871</w:t>
            </w:r>
          </w:p>
        </w:tc>
      </w:tr>
      <w:tr w:rsidR="00C96036" w:rsidRPr="007F1A1E" w:rsidTr="003A44FA">
        <w:tc>
          <w:tcPr>
            <w:tcW w:w="1951" w:type="dxa"/>
            <w:shd w:val="clear" w:color="auto" w:fill="auto"/>
          </w:tcPr>
          <w:p w:rsidR="00C96036" w:rsidRDefault="00C96036" w:rsidP="003A44FA">
            <w:pPr>
              <w:jc w:val="center"/>
              <w:rPr>
                <w:rFonts w:ascii="ＭＳ 明朝" w:hAnsi="ＭＳ 明朝"/>
                <w:sz w:val="24"/>
              </w:rPr>
            </w:pPr>
            <w:r>
              <w:rPr>
                <w:rFonts w:ascii="ＭＳ 明朝" w:hAnsi="ＭＳ 明朝" w:hint="eastAsia"/>
                <w:sz w:val="24"/>
              </w:rPr>
              <w:t>労済労連</w:t>
            </w:r>
          </w:p>
        </w:tc>
        <w:tc>
          <w:tcPr>
            <w:tcW w:w="6379" w:type="dxa"/>
            <w:shd w:val="clear" w:color="auto" w:fill="auto"/>
          </w:tcPr>
          <w:p w:rsidR="00C96036" w:rsidRPr="007F1A1E" w:rsidRDefault="000377C2" w:rsidP="003A44FA">
            <w:pPr>
              <w:rPr>
                <w:rFonts w:ascii="ＭＳ 明朝" w:hAnsi="ＭＳ 明朝"/>
                <w:sz w:val="24"/>
              </w:rPr>
            </w:pPr>
            <w:r w:rsidRPr="000377C2">
              <w:rPr>
                <w:rFonts w:ascii="ＭＳ 明朝" w:hAnsi="ＭＳ 明朝"/>
                <w:sz w:val="24"/>
              </w:rPr>
              <w:t>全国労済労働組合連合会</w:t>
            </w:r>
          </w:p>
        </w:tc>
        <w:tc>
          <w:tcPr>
            <w:tcW w:w="1559" w:type="dxa"/>
            <w:shd w:val="clear" w:color="auto" w:fill="auto"/>
          </w:tcPr>
          <w:p w:rsidR="00C96036" w:rsidRDefault="00C96036" w:rsidP="003A44FA">
            <w:pPr>
              <w:jc w:val="right"/>
              <w:rPr>
                <w:rFonts w:ascii="ＭＳ 明朝" w:hAnsi="ＭＳ 明朝"/>
                <w:sz w:val="24"/>
              </w:rPr>
            </w:pPr>
            <w:r>
              <w:rPr>
                <w:rFonts w:ascii="ＭＳ 明朝" w:hAnsi="ＭＳ 明朝" w:hint="eastAsia"/>
                <w:sz w:val="24"/>
              </w:rPr>
              <w:t>4,296</w:t>
            </w:r>
          </w:p>
        </w:tc>
      </w:tr>
    </w:tbl>
    <w:p w:rsidR="00433587" w:rsidRPr="007F1A1E" w:rsidRDefault="00433587" w:rsidP="00433587">
      <w:pPr>
        <w:rPr>
          <w:rFonts w:ascii="ＭＳ 明朝" w:hAnsi="ＭＳ 明朝"/>
          <w:sz w:val="24"/>
        </w:rPr>
      </w:pPr>
      <w:r w:rsidRPr="007F1A1E">
        <w:rPr>
          <w:rFonts w:ascii="ＭＳ 明朝" w:hAnsi="ＭＳ 明朝" w:hint="eastAsia"/>
          <w:sz w:val="24"/>
        </w:rPr>
        <w:t>上記を含めて4</w:t>
      </w:r>
      <w:r w:rsidR="00AD7943">
        <w:rPr>
          <w:rFonts w:ascii="ＭＳ 明朝" w:hAnsi="ＭＳ 明朝" w:hint="eastAsia"/>
          <w:sz w:val="24"/>
        </w:rPr>
        <w:t>8</w:t>
      </w:r>
      <w:r w:rsidRPr="007F1A1E">
        <w:rPr>
          <w:rFonts w:ascii="ＭＳ 明朝" w:hAnsi="ＭＳ 明朝" w:hint="eastAsia"/>
          <w:sz w:val="24"/>
        </w:rPr>
        <w:t>の</w:t>
      </w:r>
      <w:r w:rsidR="008F5B35">
        <w:rPr>
          <w:rFonts w:ascii="ＭＳ 明朝" w:hAnsi="ＭＳ 明朝" w:hint="eastAsia"/>
          <w:sz w:val="24"/>
        </w:rPr>
        <w:t>産別</w:t>
      </w:r>
      <w:r w:rsidRPr="007F1A1E">
        <w:rPr>
          <w:rFonts w:ascii="ＭＳ 明朝" w:hAnsi="ＭＳ 明朝" w:hint="eastAsia"/>
          <w:sz w:val="24"/>
        </w:rPr>
        <w:t>が加盟しています。</w:t>
      </w:r>
    </w:p>
    <w:p w:rsidR="00433587" w:rsidRPr="007F1A1E" w:rsidRDefault="00433587" w:rsidP="00433587">
      <w:pPr>
        <w:rPr>
          <w:rFonts w:ascii="ＭＳ 明朝" w:hAnsi="ＭＳ 明朝"/>
          <w:sz w:val="24"/>
        </w:rPr>
      </w:pPr>
      <w:r w:rsidRPr="007F1A1E">
        <w:rPr>
          <w:rFonts w:ascii="ＭＳ 明朝" w:hAnsi="ＭＳ 明朝" w:hint="eastAsia"/>
          <w:sz w:val="24"/>
        </w:rPr>
        <w:t>＊スペースの都合上、組織人員10万人以上の産別を</w:t>
      </w:r>
      <w:r w:rsidR="00C96036">
        <w:rPr>
          <w:rFonts w:ascii="ＭＳ 明朝" w:hAnsi="ＭＳ 明朝" w:hint="eastAsia"/>
          <w:sz w:val="24"/>
        </w:rPr>
        <w:t>主に</w:t>
      </w:r>
      <w:r w:rsidRPr="007F1A1E">
        <w:rPr>
          <w:rFonts w:ascii="ＭＳ 明朝" w:hAnsi="ＭＳ 明朝" w:hint="eastAsia"/>
          <w:sz w:val="24"/>
        </w:rPr>
        <w:t>記載しています。</w:t>
      </w:r>
    </w:p>
    <w:p w:rsidR="00433587" w:rsidRPr="007F1A1E" w:rsidRDefault="00433587" w:rsidP="00433587">
      <w:pPr>
        <w:rPr>
          <w:rFonts w:ascii="ＭＳ 明朝" w:hAnsi="ＭＳ 明朝"/>
          <w:sz w:val="24"/>
        </w:rPr>
      </w:pPr>
      <w:r w:rsidRPr="007F1A1E">
        <w:rPr>
          <w:rFonts w:ascii="ＭＳ 明朝" w:hAnsi="ＭＳ 明朝" w:hint="eastAsia"/>
          <w:sz w:val="24"/>
        </w:rPr>
        <w:t>＊産別名は良く耳にする略称を先に記載しています。</w:t>
      </w:r>
    </w:p>
    <w:p w:rsidR="001B5216" w:rsidRPr="001B5216" w:rsidRDefault="001B5216" w:rsidP="00433587">
      <w:pPr>
        <w:rPr>
          <w:rFonts w:ascii="ＭＳ 明朝" w:hAnsi="ＭＳ 明朝"/>
          <w:sz w:val="24"/>
        </w:rPr>
      </w:pPr>
    </w:p>
    <w:p w:rsidR="007A200B" w:rsidRPr="001B5216" w:rsidRDefault="00433587" w:rsidP="007A200B">
      <w:pPr>
        <w:rPr>
          <w:rFonts w:ascii="ＭＳ 明朝" w:hAnsi="ＭＳ 明朝"/>
          <w:sz w:val="24"/>
        </w:rPr>
      </w:pPr>
      <w:r w:rsidRPr="001B5216">
        <w:rPr>
          <w:rFonts w:ascii="ＭＳ 明朝" w:hAnsi="ＭＳ 明朝" w:hint="eastAsia"/>
          <w:sz w:val="24"/>
        </w:rPr>
        <w:lastRenderedPageBreak/>
        <w:t>2）</w:t>
      </w:r>
      <w:r w:rsidRPr="001B5216">
        <w:rPr>
          <w:rFonts w:ascii="ＭＳ 明朝" w:hAnsi="ＭＳ 明朝" w:hint="eastAsia"/>
          <w:sz w:val="24"/>
        </w:rPr>
        <w:tab/>
        <w:t>連合大阪の組織</w:t>
      </w:r>
    </w:p>
    <w:p w:rsidR="007A200B" w:rsidRPr="001B5216" w:rsidRDefault="00596F7F" w:rsidP="00433587">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simplePos x="0" y="0"/>
                <wp:positionH relativeFrom="column">
                  <wp:posOffset>889635</wp:posOffset>
                </wp:positionH>
                <wp:positionV relativeFrom="paragraph">
                  <wp:posOffset>40640</wp:posOffset>
                </wp:positionV>
                <wp:extent cx="4533900" cy="1228725"/>
                <wp:effectExtent l="13335" t="12065" r="15240" b="16510"/>
                <wp:wrapNone/>
                <wp:docPr id="19"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228725"/>
                        </a:xfrm>
                        <a:prstGeom prst="roundRect">
                          <a:avLst>
                            <a:gd name="adj" fmla="val 16667"/>
                          </a:avLst>
                        </a:prstGeom>
                        <a:noFill/>
                        <a:ln w="19050" algn="ctr">
                          <a:solidFill>
                            <a:srgbClr val="000000"/>
                          </a:solidFill>
                          <a:round/>
                          <a:headEnd/>
                          <a:tailEnd/>
                        </a:ln>
                        <a:extLst>
                          <a:ext uri="{909E8E84-426E-40DD-AFC4-6F175D3DCCD1}">
                            <a14:hiddenFill xmlns:a14="http://schemas.microsoft.com/office/drawing/2010/main">
                              <a:solidFill>
                                <a:srgbClr val="63C52D"/>
                              </a:solidFill>
                            </a14:hiddenFill>
                          </a:ext>
                        </a:extLst>
                      </wps:spPr>
                      <wps:txbx>
                        <w:txbxContent>
                          <w:p w:rsidR="002E667C" w:rsidRPr="00A97E76" w:rsidRDefault="002E667C" w:rsidP="001B5216">
                            <w:pPr>
                              <w:pStyle w:val="Web"/>
                              <w:snapToGrid w:val="0"/>
                              <w:spacing w:before="0" w:beforeAutospacing="0" w:after="0" w:afterAutospacing="0"/>
                              <w:ind w:left="549" w:firstLineChars="650" w:firstLine="1827"/>
                              <w:rPr>
                                <w:rFonts w:ascii="ＭＳ ゴシック" w:eastAsia="ＭＳ ゴシック" w:hAnsi="ＭＳ ゴシック"/>
                                <w:b/>
                              </w:rPr>
                            </w:pPr>
                            <w:r w:rsidRPr="00A97E76">
                              <w:rPr>
                                <w:rFonts w:ascii="ＭＳ ゴシック" w:eastAsia="ＭＳ ゴシック" w:hAnsi="ＭＳ ゴシック" w:cs="Times New Roman" w:hint="eastAsia"/>
                                <w:b/>
                                <w:bCs/>
                                <w:kern w:val="24"/>
                                <w:sz w:val="28"/>
                                <w:szCs w:val="28"/>
                              </w:rPr>
                              <w:t>連合</w:t>
                            </w:r>
                            <w:r>
                              <w:rPr>
                                <w:rFonts w:ascii="ＭＳ ゴシック" w:eastAsia="ＭＳ ゴシック" w:hAnsi="ＭＳ ゴシック" w:cs="Times New Roman" w:hint="eastAsia"/>
                                <w:b/>
                                <w:bCs/>
                                <w:kern w:val="24"/>
                                <w:sz w:val="28"/>
                                <w:szCs w:val="28"/>
                              </w:rPr>
                              <w:t>本部　　　　 約７００万人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テキスト ボックス 13" o:spid="_x0000_s1026" style="position:absolute;left:0;text-align:left;margin-left:70.05pt;margin-top:3.2pt;width:357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" filled="f" fillcolor="#63c52d" strokeweight="1.5pt">
                <v:textbox>
                  <w:txbxContent>
                    <w:p w:rsidR="002E667C" w:rsidRPr="00A97E76" w:rsidRDefault="002E667C" w:rsidP="001B5216">
                      <w:pPr>
                        <w:pStyle w:val="Web"/>
                        <w:snapToGrid w:val="0"/>
                        <w:spacing w:before="0" w:beforeAutospacing="0" w:after="0" w:afterAutospacing="0"/>
                        <w:ind w:left="549" w:firstLineChars="650" w:firstLine="1827"/>
                        <w:rPr>
                          <w:rFonts w:ascii="ＭＳ ゴシック" w:eastAsia="ＭＳ ゴシック" w:hAnsi="ＭＳ ゴシック"/>
                          <w:b/>
                        </w:rPr>
                      </w:pPr>
                      <w:r w:rsidRPr="00A97E76">
                        <w:rPr>
                          <w:rFonts w:ascii="ＭＳ ゴシック" w:eastAsia="ＭＳ ゴシック" w:hAnsi="ＭＳ ゴシック" w:cs="Times New Roman" w:hint="eastAsia"/>
                          <w:b/>
                          <w:bCs/>
                          <w:kern w:val="24"/>
                          <w:sz w:val="28"/>
                          <w:szCs w:val="28"/>
                        </w:rPr>
                        <w:t>連合</w:t>
                      </w:r>
                      <w:r>
                        <w:rPr>
                          <w:rFonts w:ascii="ＭＳ ゴシック" w:eastAsia="ＭＳ ゴシック" w:hAnsi="ＭＳ ゴシック" w:cs="Times New Roman" w:hint="eastAsia"/>
                          <w:b/>
                          <w:bCs/>
                          <w:kern w:val="24"/>
                          <w:sz w:val="28"/>
                          <w:szCs w:val="28"/>
                        </w:rPr>
                        <w:t>本部　　　　 約７００万人</w:t>
                      </w:r>
                    </w:p>
                  </w:txbxContent>
                </v:textbox>
              </v:roundrect>
            </w:pict>
          </mc:Fallback>
        </mc:AlternateContent>
      </w:r>
      <w:r>
        <w:rPr>
          <w:rFonts w:ascii="ＭＳ 明朝" w:hAnsi="ＭＳ 明朝" w:hint="eastAsia"/>
          <w:noProof/>
          <w:sz w:val="24"/>
        </w:rPr>
        <mc:AlternateContent>
          <mc:Choice Requires="wpg">
            <w:drawing>
              <wp:anchor distT="0" distB="0" distL="114300" distR="114300" simplePos="0" relativeHeight="251661312" behindDoc="0" locked="0" layoutInCell="1" allowOverlap="1">
                <wp:simplePos x="0" y="0"/>
                <wp:positionH relativeFrom="column">
                  <wp:posOffset>1630045</wp:posOffset>
                </wp:positionH>
                <wp:positionV relativeFrom="paragraph">
                  <wp:posOffset>346710</wp:posOffset>
                </wp:positionV>
                <wp:extent cx="2552700" cy="419735"/>
                <wp:effectExtent l="10795" t="13335" r="8255" b="14605"/>
                <wp:wrapNone/>
                <wp:docPr id="10"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419735"/>
                          <a:chOff x="1965" y="2790"/>
                          <a:chExt cx="3000" cy="1515"/>
                        </a:xfrm>
                      </wpg:grpSpPr>
                      <wps:wsp>
                        <wps:cNvPr id="11" name="AutoShape 186"/>
                        <wps:cNvCnPr>
                          <a:cxnSpLocks noChangeShapeType="1"/>
                        </wps:cNvCnPr>
                        <wps:spPr bwMode="auto">
                          <a:xfrm>
                            <a:off x="1965" y="3435"/>
                            <a:ext cx="3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87"/>
                        <wps:cNvCnPr>
                          <a:cxnSpLocks noChangeShapeType="1"/>
                        </wps:cNvCnPr>
                        <wps:spPr bwMode="auto">
                          <a:xfrm>
                            <a:off x="3540" y="2790"/>
                            <a:ext cx="0" cy="64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88"/>
                        <wps:cNvCnPr>
                          <a:cxnSpLocks noChangeShapeType="1"/>
                        </wps:cNvCnPr>
                        <wps:spPr bwMode="auto">
                          <a:xfrm>
                            <a:off x="1965" y="3435"/>
                            <a:ext cx="0" cy="8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89"/>
                        <wps:cNvCnPr>
                          <a:cxnSpLocks noChangeShapeType="1"/>
                        </wps:cNvCnPr>
                        <wps:spPr bwMode="auto">
                          <a:xfrm>
                            <a:off x="4965" y="3435"/>
                            <a:ext cx="0" cy="8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90"/>
                        <wps:cNvCnPr>
                          <a:cxnSpLocks noChangeShapeType="1"/>
                        </wps:cNvCnPr>
                        <wps:spPr bwMode="auto">
                          <a:xfrm>
                            <a:off x="2610" y="3435"/>
                            <a:ext cx="0" cy="8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91"/>
                        <wps:cNvCnPr>
                          <a:cxnSpLocks noChangeShapeType="1"/>
                        </wps:cNvCnPr>
                        <wps:spPr bwMode="auto">
                          <a:xfrm>
                            <a:off x="3165" y="3433"/>
                            <a:ext cx="0" cy="8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92"/>
                        <wps:cNvCnPr>
                          <a:cxnSpLocks noChangeShapeType="1"/>
                        </wps:cNvCnPr>
                        <wps:spPr bwMode="auto">
                          <a:xfrm>
                            <a:off x="4425" y="3433"/>
                            <a:ext cx="0" cy="8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93"/>
                        <wps:cNvCnPr>
                          <a:cxnSpLocks noChangeShapeType="1"/>
                        </wps:cNvCnPr>
                        <wps:spPr bwMode="auto">
                          <a:xfrm>
                            <a:off x="3855" y="3433"/>
                            <a:ext cx="0" cy="8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4" o:spid="_x0000_s1026" style="position:absolute;left:0;text-align:left;margin-left:128.35pt;margin-top:27.3pt;width:201pt;height:33.05pt;z-index:251661312" coordorigin="1965,2790" coordsize="3000,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">
                <v:shapetype id="_x0000_t32" coordsize="21600,21600" o:spt="32" o:oned="t" path="m,l21600,21600e" filled="f">
                  <v:path arrowok="t" fillok="f" o:connecttype="none"/>
                  <o:lock v:ext="edit" shapetype="t"/>
                </v:shapetype>
                <v:shape id="AutoShape 186" o:spid="_x0000_s1027" type="#_x0000_t32" style="position:absolute;left:1965;top:3435;width:3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54MEAAADbAAAADwAAAGRycy9kb3ducmV2LnhtbERPTYvCMBC9C/sfwix4EU3rYa1do6gg&#10;iLe1Ih6HZmzLNpPSpLX+e7Ow4G0e73NWm8HUoqfWVZYVxLMIBHFudcWFgkt2mCYgnEfWWFsmBU9y&#10;sFl/jFaYavvgH+rPvhAhhF2KCkrvm1RKl5dk0M1sQxy4u20N+gDbQuoWHyHc1HIeRV/SYMWhocSG&#10;9iXlv+fOKOjq0yTrrj7ui12/uCfL5DbcnFLjz2H7DcLT4N/if/dRh/kx/P0SDp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KjngwQAAANsAAAAPAAAAAAAAAAAAAAAA&#10;AKECAABkcnMvZG93bnJldi54bWxQSwUGAAAAAAQABAD5AAAAjwMAAAAA&#10;" strokeweight="1pt"/>
                <v:shape id="AutoShape 187" o:spid="_x0000_s1028" type="#_x0000_t32" style="position:absolute;left:3540;top:2790;width:0;height:6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inl8EAAADbAAAADwAAAGRycy9kb3ducmV2LnhtbERPTYvCMBC9C/6HMIIX0VQPa61NxV0Q&#10;ZG+rIh6HZmyLzaQ0aa3/frOw4G0e73PS3WBq0VPrKssKlosIBHFudcWFgsv5MI9BOI+ssbZMCl7k&#10;YJeNRykm2j75h/qTL0QIYZeggtL7JpHS5SUZdAvbEAfubluDPsC2kLrFZwg3tVxF0Yc0WHFoKLGh&#10;r5Lyx6kzCrr6e3burn7ZF5/9+h5v4ttwc0pNJ8N+C8LT4N/if/dRh/kr+PslHCCz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KeXwQAAANsAAAAPAAAAAAAAAAAAAAAA&#10;AKECAABkcnMvZG93bnJldi54bWxQSwUGAAAAAAQABAD5AAAAjwMAAAAA&#10;" strokeweight="1pt"/>
                <v:shape id="AutoShape 188" o:spid="_x0000_s1029" type="#_x0000_t32" style="position:absolute;left:1965;top:3435;width: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QCDMEAAADbAAAADwAAAGRycy9kb3ducmV2LnhtbERPTYvCMBC9C/sfwizsRTR1F7R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tAIMwQAAANsAAAAPAAAAAAAAAAAAAAAA&#10;AKECAABkcnMvZG93bnJldi54bWxQSwUGAAAAAAQABAD5AAAAjwMAAAAA&#10;" strokeweight="1pt"/>
                <v:shape id="AutoShape 189" o:spid="_x0000_s1030" type="#_x0000_t32" style="position:absolute;left:4965;top:3435;width: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2aeMEAAADbAAAADwAAAGRycy9kb3ducmV2LnhtbERPTYvCMBC9C/sfwizsRTR1WbR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XZp4wQAAANsAAAAPAAAAAAAAAAAAAAAA&#10;AKECAABkcnMvZG93bnJldi54bWxQSwUGAAAAAAQABAD5AAAAjwMAAAAA&#10;" strokeweight="1pt"/>
                <v:shape id="AutoShape 190" o:spid="_x0000_s1031" type="#_x0000_t32" style="position:absolute;left:2610;top:3435;width: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E/48EAAADbAAAADwAAAGRycy9kb3ducmV2LnhtbERPTYvCMBC9C/sfwizsRTR1YbV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ET/jwQAAANsAAAAPAAAAAAAAAAAAAAAA&#10;AKECAABkcnMvZG93bnJldi54bWxQSwUGAAAAAAQABAD5AAAAjwMAAAAA&#10;" strokeweight="1pt"/>
                <v:shape id="AutoShape 191" o:spid="_x0000_s1032" type="#_x0000_t32" style="position:absolute;left:3165;top:3433;width: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OhlMEAAADbAAAADwAAAGRycy9kb3ducmV2LnhtbERPS2vCQBC+F/wPyxR6KXVjD2lMXUWF&#10;gnjTiOQ4ZMckNDsbsptH/70rCL3Nx/ec1WYyjRioc7VlBYt5BIK4sLrmUsEl+/lIQDiPrLGxTAr+&#10;yMFmPXtZYartyCcazr4UIYRdigoq79tUSldUZNDNbUscuJvtDPoAu1LqDscQbhr5GUWxNFhzaKiw&#10;pX1Fxe+5Nwr65vie9Ve/GMrd8HVLlkk+5U6pt9dp+w3C0+T/xU/3QYf5MTx+CQfI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w6GUwQAAANsAAAAPAAAAAAAAAAAAAAAA&#10;AKECAABkcnMvZG93bnJldi54bWxQSwUGAAAAAAQABAD5AAAAjwMAAAAA&#10;" strokeweight="1pt"/>
                <v:shape id="AutoShape 192" o:spid="_x0000_s1033" type="#_x0000_t32" style="position:absolute;left:4425;top:3433;width: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8ED8EAAADbAAAADwAAAGRycy9kb3ducmV2LnhtbERPS2vCQBC+C/6HZQq9SN3Yg8bUVWyh&#10;IN6aiOQ4ZMckNDsbsptH/70rCL3Nx/ec3WEyjRioc7VlBatlBIK4sLrmUsEl+36LQTiPrLGxTAr+&#10;yMFhP5/tMNF25B8aUl+KEMIuQQWV920ipSsqMuiWtiUO3M12Bn2AXSl1h2MIN418j6K1NFhzaKiw&#10;pa+Kit+0Nwr65rzI+qtfDeXnsLnF2zifcqfU68t0/ADhafL/4qf7pMP8DTx+C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jwQPwQAAANsAAAAPAAAAAAAAAAAAAAAA&#10;AKECAABkcnMvZG93bnJldi54bWxQSwUGAAAAAAQABAD5AAAAjwMAAAAA&#10;" strokeweight="1pt"/>
                <v:shape id="AutoShape 193" o:spid="_x0000_s1034" type="#_x0000_t32" style="position:absolute;left:3855;top:3433;width: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CQfcQAAADbAAAADwAAAGRycy9kb3ducmV2LnhtbESPT2vCQBDF7wW/wzJCL0U39lBjdBVb&#10;KEhv/kE8DtkxCWZnQ3YT02/vHARvM7w37/1mtRlcrXpqQ+XZwGyagCLOva24MHA6/k5SUCEiW6w9&#10;k4F/CrBZj95WmFl/5z31h1goCeGQoYEyxibTOuQlOQxT3xCLdvWtwyhrW2jb4l3CXa0/k+RLO6xY&#10;Gkps6Kek/HbonIGu/vs4duc464vvfn5NF+lluARj3sfDdgkq0hBf5uf1zgq+wMovMoBe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EJB9xAAAANsAAAAPAAAAAAAAAAAA&#10;AAAAAKECAABkcnMvZG93bnJldi54bWxQSwUGAAAAAAQABAD5AAAAkgMAAAAA&#10;" strokeweight="1pt"/>
              </v:group>
            </w:pict>
          </mc:Fallback>
        </mc:AlternateContent>
      </w:r>
    </w:p>
    <w:p w:rsidR="007A200B" w:rsidRPr="001B5216" w:rsidRDefault="007A200B" w:rsidP="00433587">
      <w:pPr>
        <w:rPr>
          <w:rFonts w:ascii="ＭＳ 明朝" w:hAnsi="ＭＳ 明朝"/>
          <w:sz w:val="24"/>
        </w:rPr>
      </w:pPr>
    </w:p>
    <w:p w:rsidR="007A200B" w:rsidRPr="001B5216" w:rsidRDefault="00596F7F" w:rsidP="001B5216">
      <w:pPr>
        <w:ind w:firstLineChars="750" w:firstLine="1800"/>
        <w:rPr>
          <w:rFonts w:ascii="ＭＳ ゴシック" w:eastAsia="ＭＳ ゴシック" w:hAnsi="ＭＳ ゴシック"/>
          <w:b/>
          <w:sz w:val="24"/>
        </w:rPr>
      </w:pPr>
      <w:r>
        <w:rPr>
          <w:rFonts w:ascii="ＭＳ 明朝" w:hAnsi="ＭＳ 明朝" w:hint="eastAsia"/>
          <w:noProof/>
          <w:sz w:val="24"/>
        </w:rPr>
        <mc:AlternateContent>
          <mc:Choice Requires="wps">
            <w:drawing>
              <wp:anchor distT="0" distB="0" distL="114300" distR="114300" simplePos="0" relativeHeight="251660288" behindDoc="0" locked="0" layoutInCell="1" allowOverlap="1">
                <wp:simplePos x="0" y="0"/>
                <wp:positionH relativeFrom="column">
                  <wp:posOffset>3870960</wp:posOffset>
                </wp:positionH>
                <wp:positionV relativeFrom="paragraph">
                  <wp:posOffset>57150</wp:posOffset>
                </wp:positionV>
                <wp:extent cx="1235710" cy="409575"/>
                <wp:effectExtent l="13335" t="9525" r="17780" b="9525"/>
                <wp:wrapNone/>
                <wp:docPr id="9"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710" cy="409575"/>
                        </a:xfrm>
                        <a:prstGeom prst="roundRect">
                          <a:avLst>
                            <a:gd name="adj" fmla="val 16667"/>
                          </a:avLst>
                        </a:prstGeom>
                        <a:noFill/>
                        <a:ln w="19050" algn="ctr">
                          <a:solidFill>
                            <a:srgbClr val="000000"/>
                          </a:solidFill>
                          <a:round/>
                          <a:headEnd/>
                          <a:tailEnd/>
                        </a:ln>
                        <a:extLst>
                          <a:ext uri="{909E8E84-426E-40DD-AFC4-6F175D3DCCD1}">
                            <a14:hiddenFill xmlns:a14="http://schemas.microsoft.com/office/drawing/2010/main">
                              <a:solidFill>
                                <a:srgbClr val="63C52D"/>
                              </a:solidFill>
                            </a14:hiddenFill>
                          </a:ext>
                        </a:extLst>
                      </wps:spPr>
                      <wps:txbx>
                        <w:txbxContent>
                          <w:p w:rsidR="002E667C" w:rsidRPr="00D132EE" w:rsidRDefault="002E667C" w:rsidP="00D132EE">
                            <w:pPr>
                              <w:pStyle w:val="Web"/>
                              <w:snapToGrid w:val="0"/>
                              <w:spacing w:before="0" w:beforeAutospacing="0" w:after="0" w:afterAutospacing="0"/>
                              <w:jc w:val="center"/>
                              <w:rPr>
                                <w:rFonts w:ascii="ＭＳ ゴシック" w:eastAsia="ＭＳ ゴシック" w:hAnsi="ＭＳ ゴシック"/>
                                <w:b/>
                              </w:rPr>
                            </w:pPr>
                            <w:r w:rsidRPr="00D132EE">
                              <w:rPr>
                                <w:rFonts w:ascii="ＭＳ ゴシック" w:eastAsia="ＭＳ ゴシック" w:hAnsi="ＭＳ ゴシック" w:cs="Times New Roman" w:hint="eastAsia"/>
                                <w:b/>
                                <w:bCs/>
                                <w:kern w:val="24"/>
                                <w:sz w:val="28"/>
                                <w:szCs w:val="28"/>
                              </w:rPr>
                              <w:t>連合</w:t>
                            </w:r>
                            <w:r>
                              <w:rPr>
                                <w:rFonts w:ascii="ＭＳ ゴシック" w:eastAsia="ＭＳ ゴシック" w:hAnsi="ＭＳ ゴシック" w:cs="Times New Roman" w:hint="eastAsia"/>
                                <w:b/>
                                <w:bCs/>
                                <w:kern w:val="24"/>
                                <w:sz w:val="28"/>
                                <w:szCs w:val="28"/>
                              </w:rPr>
                              <w:t>大阪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304.8pt;margin-top:4.5pt;width:97.3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" filled="f" fillcolor="#63c52d" strokeweight="1.5pt">
                <v:textbox>
                  <w:txbxContent>
                    <w:p w:rsidR="002E667C" w:rsidRPr="00D132EE" w:rsidRDefault="002E667C" w:rsidP="00D132EE">
                      <w:pPr>
                        <w:pStyle w:val="Web"/>
                        <w:snapToGrid w:val="0"/>
                        <w:spacing w:before="0" w:beforeAutospacing="0" w:after="0" w:afterAutospacing="0"/>
                        <w:jc w:val="center"/>
                        <w:rPr>
                          <w:rFonts w:ascii="ＭＳ ゴシック" w:eastAsia="ＭＳ ゴシック" w:hAnsi="ＭＳ ゴシック"/>
                          <w:b/>
                        </w:rPr>
                      </w:pPr>
                      <w:r w:rsidRPr="00D132EE">
                        <w:rPr>
                          <w:rFonts w:ascii="ＭＳ ゴシック" w:eastAsia="ＭＳ ゴシック" w:hAnsi="ＭＳ ゴシック" w:cs="Times New Roman" w:hint="eastAsia"/>
                          <w:b/>
                          <w:bCs/>
                          <w:kern w:val="24"/>
                          <w:sz w:val="28"/>
                          <w:szCs w:val="28"/>
                        </w:rPr>
                        <w:t>連合</w:t>
                      </w:r>
                      <w:r>
                        <w:rPr>
                          <w:rFonts w:ascii="ＭＳ ゴシック" w:eastAsia="ＭＳ ゴシック" w:hAnsi="ＭＳ ゴシック" w:cs="Times New Roman" w:hint="eastAsia"/>
                          <w:b/>
                          <w:bCs/>
                          <w:kern w:val="24"/>
                          <w:sz w:val="28"/>
                          <w:szCs w:val="28"/>
                        </w:rPr>
                        <w:t>大阪</w:t>
                      </w:r>
                    </w:p>
                  </w:txbxContent>
                </v:textbox>
              </v:roundrect>
            </w:pict>
          </mc:Fallback>
        </mc:AlternateContent>
      </w:r>
      <w:r w:rsidR="00D132EE" w:rsidRPr="001B5216">
        <w:rPr>
          <w:rFonts w:ascii="ＭＳ ゴシック" w:eastAsia="ＭＳ ゴシック" w:hAnsi="ＭＳ ゴシック" w:hint="eastAsia"/>
          <w:b/>
          <w:sz w:val="24"/>
        </w:rPr>
        <w:t>４７地方連合会</w:t>
      </w:r>
      <w:r w:rsidR="001B5216">
        <w:rPr>
          <w:rFonts w:ascii="ＭＳ ゴシック" w:eastAsia="ＭＳ ゴシック" w:hAnsi="ＭＳ ゴシック" w:hint="eastAsia"/>
          <w:b/>
          <w:sz w:val="24"/>
        </w:rPr>
        <w:t xml:space="preserve">　…</w:t>
      </w:r>
    </w:p>
    <w:p w:rsidR="001B5216" w:rsidRDefault="00596F7F" w:rsidP="00433587">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2336" behindDoc="0" locked="0" layoutInCell="1" allowOverlap="1">
                <wp:simplePos x="0" y="0"/>
                <wp:positionH relativeFrom="column">
                  <wp:posOffset>4164965</wp:posOffset>
                </wp:positionH>
                <wp:positionV relativeFrom="paragraph">
                  <wp:posOffset>149860</wp:posOffset>
                </wp:positionV>
                <wp:extent cx="723900" cy="688340"/>
                <wp:effectExtent l="29845" t="8255" r="24765" b="10795"/>
                <wp:wrapNone/>
                <wp:docPr id="8"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23900" cy="688340"/>
                        </a:xfrm>
                        <a:prstGeom prst="stripedRightArrow">
                          <a:avLst>
                            <a:gd name="adj1" fmla="val 50000"/>
                            <a:gd name="adj2" fmla="val 2629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96" o:spid="_x0000_s1026" type="#_x0000_t93" style="position:absolute;left:0;text-align:left;margin-left:327.95pt;margin-top:11.8pt;width:57pt;height:54.2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">
                <v:textbox inset="5.85pt,.7pt,5.85pt,.7pt"/>
              </v:shape>
            </w:pict>
          </mc:Fallback>
        </mc:AlternateContent>
      </w:r>
    </w:p>
    <w:p w:rsidR="001B5216" w:rsidRPr="00CD45C8" w:rsidRDefault="00596F7F" w:rsidP="00433587">
      <w:pPr>
        <w:rPr>
          <w:rFonts w:ascii="ＭＳ ゴシック" w:eastAsia="ＭＳ ゴシック" w:hAnsi="ＭＳ ゴシック"/>
          <w:b/>
          <w:sz w:val="24"/>
        </w:rPr>
      </w:pPr>
      <w:r>
        <w:rPr>
          <w:rFonts w:ascii="ＭＳ 明朝" w:hAnsi="ＭＳ 明朝" w:hint="eastAsia"/>
          <w:noProof/>
          <w:sz w:val="24"/>
        </w:rPr>
        <w:drawing>
          <wp:anchor distT="0" distB="0" distL="114300" distR="114300" simplePos="0" relativeHeight="251654144" behindDoc="0" locked="0" layoutInCell="1" allowOverlap="1">
            <wp:simplePos x="0" y="0"/>
            <wp:positionH relativeFrom="column">
              <wp:posOffset>2665730</wp:posOffset>
            </wp:positionH>
            <wp:positionV relativeFrom="paragraph">
              <wp:posOffset>160655</wp:posOffset>
            </wp:positionV>
            <wp:extent cx="2082800" cy="3074670"/>
            <wp:effectExtent l="0" t="0" r="0" b="0"/>
            <wp:wrapNone/>
            <wp:docPr id="171" name="Picture 5" descr="C:\Users\minami\Desktop\area_ma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nami\Desktop\area_map2.jp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2800" cy="307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1B5216">
        <w:rPr>
          <w:rFonts w:ascii="ＭＳ 明朝" w:hAnsi="ＭＳ 明朝" w:hint="eastAsia"/>
          <w:sz w:val="24"/>
        </w:rPr>
        <w:tab/>
      </w:r>
      <w:r w:rsidR="001B5216">
        <w:rPr>
          <w:rFonts w:ascii="ＭＳ 明朝" w:hAnsi="ＭＳ 明朝" w:hint="eastAsia"/>
          <w:sz w:val="24"/>
        </w:rPr>
        <w:tab/>
      </w:r>
      <w:r w:rsidR="001B5216">
        <w:rPr>
          <w:rFonts w:ascii="ＭＳ 明朝" w:hAnsi="ＭＳ 明朝" w:hint="eastAsia"/>
          <w:sz w:val="24"/>
        </w:rPr>
        <w:tab/>
      </w:r>
      <w:r w:rsidR="001B5216">
        <w:rPr>
          <w:rFonts w:ascii="ＭＳ 明朝" w:hAnsi="ＭＳ 明朝" w:hint="eastAsia"/>
          <w:sz w:val="24"/>
        </w:rPr>
        <w:tab/>
      </w:r>
      <w:r w:rsidR="001B5216">
        <w:rPr>
          <w:rFonts w:ascii="ＭＳ 明朝" w:hAnsi="ＭＳ 明朝" w:hint="eastAsia"/>
          <w:sz w:val="24"/>
        </w:rPr>
        <w:tab/>
      </w:r>
      <w:r w:rsidR="001B5216">
        <w:rPr>
          <w:rFonts w:ascii="ＭＳ 明朝" w:hAnsi="ＭＳ 明朝" w:hint="eastAsia"/>
          <w:sz w:val="24"/>
        </w:rPr>
        <w:tab/>
      </w:r>
      <w:r w:rsidR="001B5216">
        <w:rPr>
          <w:rFonts w:ascii="ＭＳ 明朝" w:hAnsi="ＭＳ 明朝" w:hint="eastAsia"/>
          <w:sz w:val="24"/>
        </w:rPr>
        <w:tab/>
      </w:r>
      <w:r w:rsidR="001B5216">
        <w:rPr>
          <w:rFonts w:ascii="ＭＳ 明朝" w:hAnsi="ＭＳ 明朝" w:hint="eastAsia"/>
          <w:sz w:val="24"/>
        </w:rPr>
        <w:tab/>
      </w:r>
      <w:r w:rsidR="001B5216">
        <w:rPr>
          <w:rFonts w:ascii="ＭＳ 明朝" w:hAnsi="ＭＳ 明朝" w:hint="eastAsia"/>
          <w:sz w:val="24"/>
        </w:rPr>
        <w:tab/>
      </w:r>
      <w:r w:rsidR="00BB41CF">
        <w:rPr>
          <w:rFonts w:ascii="ＭＳ ゴシック" w:eastAsia="ＭＳ ゴシック" w:hAnsi="ＭＳ ゴシック" w:hint="eastAsia"/>
          <w:b/>
          <w:sz w:val="24"/>
        </w:rPr>
        <w:t>約４</w:t>
      </w:r>
      <w:r w:rsidR="001B5216" w:rsidRPr="00CD45C8">
        <w:rPr>
          <w:rFonts w:ascii="ＭＳ ゴシック" w:eastAsia="ＭＳ ゴシック" w:hAnsi="ＭＳ ゴシック" w:hint="eastAsia"/>
          <w:b/>
          <w:sz w:val="24"/>
        </w:rPr>
        <w:t>０万人</w:t>
      </w:r>
    </w:p>
    <w:p w:rsidR="007A200B" w:rsidRPr="001B5216" w:rsidRDefault="00596F7F" w:rsidP="00433587">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6192" behindDoc="0" locked="0" layoutInCell="1" allowOverlap="1">
                <wp:simplePos x="0" y="0"/>
                <wp:positionH relativeFrom="column">
                  <wp:posOffset>1630045</wp:posOffset>
                </wp:positionH>
                <wp:positionV relativeFrom="paragraph">
                  <wp:posOffset>177165</wp:posOffset>
                </wp:positionV>
                <wp:extent cx="1652270" cy="523875"/>
                <wp:effectExtent l="10795" t="15240" r="394335" b="13335"/>
                <wp:wrapNone/>
                <wp:docPr id="7" name="テキスト ボックス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2270" cy="523875"/>
                        </a:xfrm>
                        <a:prstGeom prst="wedgeRoundRectCallout">
                          <a:avLst>
                            <a:gd name="adj1" fmla="val 71329"/>
                            <a:gd name="adj2" fmla="val 28426"/>
                            <a:gd name="adj3" fmla="val 16667"/>
                          </a:avLst>
                        </a:prstGeom>
                        <a:solidFill>
                          <a:srgbClr val="F2B10E"/>
                        </a:solidFill>
                        <a:ln w="12700" algn="ctr">
                          <a:solidFill>
                            <a:srgbClr val="000000"/>
                          </a:solidFill>
                          <a:miter lim="800000"/>
                          <a:headEnd/>
                          <a:tailEnd/>
                        </a:ln>
                      </wps:spPr>
                      <wps:txbx>
                        <w:txbxContent>
                          <w:p w:rsidR="002E667C" w:rsidRPr="00A97E76" w:rsidRDefault="002E667C" w:rsidP="00956A99">
                            <w:pPr>
                              <w:pStyle w:val="Web"/>
                              <w:snapToGrid w:val="0"/>
                              <w:spacing w:before="0" w:beforeAutospacing="0" w:after="0" w:afterAutospacing="0"/>
                              <w:jc w:val="center"/>
                              <w:rPr>
                                <w:rFonts w:ascii="ＭＳ ゴシック" w:eastAsia="ＭＳ ゴシック" w:hAnsi="ＭＳ ゴシック"/>
                                <w:b/>
                              </w:rPr>
                            </w:pPr>
                            <w:r w:rsidRPr="00A97E76">
                              <w:rPr>
                                <w:rFonts w:ascii="ＭＳ ゴシック" w:eastAsia="ＭＳ ゴシック" w:hAnsi="ＭＳ ゴシック" w:cs="Times New Roman" w:hint="eastAsia"/>
                                <w:b/>
                                <w:bCs/>
                                <w:color w:val="FFFFFF"/>
                                <w:kern w:val="24"/>
                              </w:rPr>
                              <w:t>北大阪地域協議会</w:t>
                            </w:r>
                          </w:p>
                          <w:p w:rsidR="002E667C" w:rsidRPr="00A97E76" w:rsidRDefault="002E667C" w:rsidP="00956A99">
                            <w:pPr>
                              <w:pStyle w:val="Web"/>
                              <w:snapToGrid w:val="0"/>
                              <w:spacing w:before="0" w:beforeAutospacing="0" w:after="0" w:afterAutospacing="0"/>
                              <w:jc w:val="center"/>
                              <w:rPr>
                                <w:rFonts w:ascii="ＭＳ ゴシック" w:eastAsia="ＭＳ ゴシック" w:hAnsi="ＭＳ ゴシック"/>
                                <w:b/>
                              </w:rPr>
                            </w:pPr>
                            <w:r w:rsidRPr="00A97E76">
                              <w:rPr>
                                <w:rFonts w:ascii="ＭＳ ゴシック" w:eastAsia="ＭＳ ゴシック" w:hAnsi="ＭＳ ゴシック" w:cs="Times New Roman" w:hint="eastAsia"/>
                                <w:b/>
                                <w:color w:val="FFFFFF"/>
                                <w:kern w:val="24"/>
                              </w:rPr>
                              <w:t>７市３町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12" o:spid="_x0000_s1028" type="#_x0000_t62" style="position:absolute;left:0;text-align:left;margin-left:128.35pt;margin-top:13.95pt;width:130.1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" adj="26207,16940" fillcolor="#f2b10e" strokeweight="1pt">
                <o:lock v:ext="edit" aspectratio="t"/>
                <v:textbox>
                  <w:txbxContent>
                    <w:p w:rsidR="002E667C" w:rsidRPr="00A97E76" w:rsidRDefault="002E667C" w:rsidP="00956A99">
                      <w:pPr>
                        <w:pStyle w:val="Web"/>
                        <w:snapToGrid w:val="0"/>
                        <w:spacing w:before="0" w:beforeAutospacing="0" w:after="0" w:afterAutospacing="0"/>
                        <w:jc w:val="center"/>
                        <w:rPr>
                          <w:rFonts w:ascii="ＭＳ ゴシック" w:eastAsia="ＭＳ ゴシック" w:hAnsi="ＭＳ ゴシック"/>
                          <w:b/>
                        </w:rPr>
                      </w:pPr>
                      <w:r w:rsidRPr="00A97E76">
                        <w:rPr>
                          <w:rFonts w:ascii="ＭＳ ゴシック" w:eastAsia="ＭＳ ゴシック" w:hAnsi="ＭＳ ゴシック" w:cs="Times New Roman" w:hint="eastAsia"/>
                          <w:b/>
                          <w:bCs/>
                          <w:color w:val="FFFFFF"/>
                          <w:kern w:val="24"/>
                        </w:rPr>
                        <w:t>北大阪地域協議会</w:t>
                      </w:r>
                    </w:p>
                    <w:p w:rsidR="002E667C" w:rsidRPr="00A97E76" w:rsidRDefault="002E667C" w:rsidP="00956A99">
                      <w:pPr>
                        <w:pStyle w:val="Web"/>
                        <w:snapToGrid w:val="0"/>
                        <w:spacing w:before="0" w:beforeAutospacing="0" w:after="0" w:afterAutospacing="0"/>
                        <w:jc w:val="center"/>
                        <w:rPr>
                          <w:rFonts w:ascii="ＭＳ ゴシック" w:eastAsia="ＭＳ ゴシック" w:hAnsi="ＭＳ ゴシック"/>
                          <w:b/>
                        </w:rPr>
                      </w:pPr>
                      <w:r w:rsidRPr="00A97E76">
                        <w:rPr>
                          <w:rFonts w:ascii="ＭＳ ゴシック" w:eastAsia="ＭＳ ゴシック" w:hAnsi="ＭＳ ゴシック" w:cs="Times New Roman" w:hint="eastAsia"/>
                          <w:b/>
                          <w:color w:val="FFFFFF"/>
                          <w:kern w:val="24"/>
                        </w:rPr>
                        <w:t>７</w:t>
                      </w:r>
                      <w:r w:rsidRPr="00A97E76">
                        <w:rPr>
                          <w:rFonts w:ascii="ＭＳ ゴシック" w:eastAsia="ＭＳ ゴシック" w:hAnsi="ＭＳ ゴシック" w:cs="Times New Roman" w:hint="eastAsia"/>
                          <w:b/>
                          <w:color w:val="FFFFFF"/>
                          <w:kern w:val="24"/>
                        </w:rPr>
                        <w:t>市</w:t>
                      </w:r>
                      <w:r w:rsidRPr="00A97E76">
                        <w:rPr>
                          <w:rFonts w:ascii="ＭＳ ゴシック" w:eastAsia="ＭＳ ゴシック" w:hAnsi="ＭＳ ゴシック" w:cs="Times New Roman" w:hint="eastAsia"/>
                          <w:b/>
                          <w:color w:val="FFFFFF"/>
                          <w:kern w:val="24"/>
                        </w:rPr>
                        <w:t>３</w:t>
                      </w:r>
                      <w:r w:rsidRPr="00A97E76">
                        <w:rPr>
                          <w:rFonts w:ascii="ＭＳ ゴシック" w:eastAsia="ＭＳ ゴシック" w:hAnsi="ＭＳ ゴシック" w:cs="Times New Roman" w:hint="eastAsia"/>
                          <w:b/>
                          <w:color w:val="FFFFFF"/>
                          <w:kern w:val="24"/>
                        </w:rPr>
                        <w:t>町</w:t>
                      </w:r>
                    </w:p>
                  </w:txbxContent>
                </v:textbox>
              </v:shape>
            </w:pict>
          </mc:Fallback>
        </mc:AlternateContent>
      </w:r>
    </w:p>
    <w:p w:rsidR="007A200B" w:rsidRPr="001B5216" w:rsidRDefault="00596F7F" w:rsidP="00433587">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216" behindDoc="0" locked="0" layoutInCell="1" allowOverlap="1">
                <wp:simplePos x="0" y="0"/>
                <wp:positionH relativeFrom="column">
                  <wp:posOffset>4894580</wp:posOffset>
                </wp:positionH>
                <wp:positionV relativeFrom="paragraph">
                  <wp:posOffset>337820</wp:posOffset>
                </wp:positionV>
                <wp:extent cx="1529080" cy="523875"/>
                <wp:effectExtent l="351155" t="13970" r="15240" b="14605"/>
                <wp:wrapNone/>
                <wp:docPr id="6" name="テキスト ボックス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9080" cy="523875"/>
                        </a:xfrm>
                        <a:prstGeom prst="wedgeRoundRectCallout">
                          <a:avLst>
                            <a:gd name="adj1" fmla="val -70264"/>
                            <a:gd name="adj2" fmla="val 6606"/>
                            <a:gd name="adj3" fmla="val 16667"/>
                          </a:avLst>
                        </a:prstGeom>
                        <a:solidFill>
                          <a:srgbClr val="63C52D"/>
                        </a:solidFill>
                        <a:ln w="12700" algn="ctr">
                          <a:solidFill>
                            <a:srgbClr val="000000"/>
                          </a:solidFill>
                          <a:miter lim="800000"/>
                          <a:headEnd/>
                          <a:tailEnd/>
                        </a:ln>
                      </wps:spPr>
                      <wps:txbx>
                        <w:txbxContent>
                          <w:p w:rsidR="002E667C" w:rsidRPr="00956A99" w:rsidRDefault="002E667C" w:rsidP="00956A99">
                            <w:pPr>
                              <w:pStyle w:val="Web"/>
                              <w:snapToGrid w:val="0"/>
                              <w:spacing w:before="0" w:beforeAutospacing="0" w:after="0" w:afterAutospacing="0"/>
                              <w:jc w:val="center"/>
                              <w:rPr>
                                <w:rFonts w:ascii="ＭＳ ゴシック" w:eastAsia="ＭＳ ゴシック" w:hAnsi="ＭＳ ゴシック"/>
                                <w:b/>
                              </w:rPr>
                            </w:pPr>
                            <w:r w:rsidRPr="00956A99">
                              <w:rPr>
                                <w:rFonts w:ascii="ＭＳ ゴシック" w:eastAsia="ＭＳ ゴシック" w:hAnsi="ＭＳ ゴシック" w:cs="Times New Roman" w:hint="eastAsia"/>
                                <w:b/>
                                <w:bCs/>
                                <w:color w:val="FFFFFF"/>
                                <w:kern w:val="24"/>
                              </w:rPr>
                              <w:t>北河内地域協議会</w:t>
                            </w:r>
                          </w:p>
                          <w:p w:rsidR="002E667C" w:rsidRPr="00956A99" w:rsidRDefault="002E667C" w:rsidP="00956A99">
                            <w:pPr>
                              <w:pStyle w:val="Web"/>
                              <w:snapToGrid w:val="0"/>
                              <w:spacing w:before="0" w:beforeAutospacing="0" w:after="0" w:afterAutospacing="0"/>
                              <w:jc w:val="center"/>
                              <w:rPr>
                                <w:rFonts w:ascii="ＭＳ ゴシック" w:eastAsia="ＭＳ ゴシック" w:hAnsi="ＭＳ ゴシック"/>
                                <w:b/>
                              </w:rPr>
                            </w:pPr>
                            <w:r>
                              <w:rPr>
                                <w:rFonts w:ascii="ＭＳ ゴシック" w:eastAsia="ＭＳ ゴシック" w:hAnsi="ＭＳ ゴシック" w:cs="Times New Roman" w:hint="eastAsia"/>
                                <w:b/>
                                <w:color w:val="FFFFFF"/>
                                <w:kern w:val="24"/>
                              </w:rPr>
                              <w:t>７</w:t>
                            </w:r>
                            <w:r w:rsidRPr="00956A99">
                              <w:rPr>
                                <w:rFonts w:ascii="ＭＳ ゴシック" w:eastAsia="ＭＳ ゴシック" w:hAnsi="ＭＳ ゴシック" w:cs="Times New Roman" w:hint="eastAsia"/>
                                <w:b/>
                                <w:color w:val="FFFFFF"/>
                                <w:kern w:val="24"/>
                              </w:rPr>
                              <w:t>市</w:t>
                            </w:r>
                          </w:p>
                          <w:p w:rsidR="002E667C" w:rsidRPr="00956A99" w:rsidRDefault="002E667C" w:rsidP="00956A99">
                            <w:pPr>
                              <w:pStyle w:val="Web"/>
                              <w:snapToGrid w:val="0"/>
                              <w:spacing w:before="0" w:beforeAutospacing="0" w:after="0" w:afterAutospacing="0"/>
                              <w:jc w:val="center"/>
                              <w:rPr>
                                <w:rFonts w:ascii="ＭＳ ゴシック" w:eastAsia="ＭＳ ゴシック" w:hAnsi="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62" style="position:absolute;left:0;text-align:left;margin-left:385.4pt;margin-top:26.6pt;width:120.4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" adj="-4377,12227" fillcolor="#63c52d" strokeweight="1pt">
                <o:lock v:ext="edit" aspectratio="t"/>
                <v:textbox>
                  <w:txbxContent>
                    <w:p w:rsidR="002E667C" w:rsidRPr="00956A99" w:rsidRDefault="002E667C" w:rsidP="00956A99">
                      <w:pPr>
                        <w:pStyle w:val="Web"/>
                        <w:snapToGrid w:val="0"/>
                        <w:spacing w:before="0" w:beforeAutospacing="0" w:after="0" w:afterAutospacing="0"/>
                        <w:jc w:val="center"/>
                        <w:rPr>
                          <w:rFonts w:ascii="ＭＳ ゴシック" w:eastAsia="ＭＳ ゴシック" w:hAnsi="ＭＳ ゴシック"/>
                          <w:b/>
                        </w:rPr>
                      </w:pPr>
                      <w:r w:rsidRPr="00956A99">
                        <w:rPr>
                          <w:rFonts w:ascii="ＭＳ ゴシック" w:eastAsia="ＭＳ ゴシック" w:hAnsi="ＭＳ ゴシック" w:cs="Times New Roman" w:hint="eastAsia"/>
                          <w:b/>
                          <w:bCs/>
                          <w:color w:val="FFFFFF"/>
                          <w:kern w:val="24"/>
                        </w:rPr>
                        <w:t>北河内地域協議会</w:t>
                      </w:r>
                    </w:p>
                    <w:p w:rsidR="002E667C" w:rsidRPr="00956A99" w:rsidRDefault="002E667C" w:rsidP="00956A99">
                      <w:pPr>
                        <w:pStyle w:val="Web"/>
                        <w:snapToGrid w:val="0"/>
                        <w:spacing w:before="0" w:beforeAutospacing="0" w:after="0" w:afterAutospacing="0"/>
                        <w:jc w:val="center"/>
                        <w:rPr>
                          <w:rFonts w:ascii="ＭＳ ゴシック" w:eastAsia="ＭＳ ゴシック" w:hAnsi="ＭＳ ゴシック"/>
                          <w:b/>
                        </w:rPr>
                      </w:pPr>
                      <w:r>
                        <w:rPr>
                          <w:rFonts w:ascii="ＭＳ ゴシック" w:eastAsia="ＭＳ ゴシック" w:hAnsi="ＭＳ ゴシック" w:cs="Times New Roman" w:hint="eastAsia"/>
                          <w:b/>
                          <w:color w:val="FFFFFF"/>
                          <w:kern w:val="24"/>
                        </w:rPr>
                        <w:t>７</w:t>
                      </w:r>
                      <w:r w:rsidRPr="00956A99">
                        <w:rPr>
                          <w:rFonts w:ascii="ＭＳ ゴシック" w:eastAsia="ＭＳ ゴシック" w:hAnsi="ＭＳ ゴシック" w:cs="Times New Roman" w:hint="eastAsia"/>
                          <w:b/>
                          <w:color w:val="FFFFFF"/>
                          <w:kern w:val="24"/>
                        </w:rPr>
                        <w:t>市</w:t>
                      </w:r>
                    </w:p>
                    <w:p w:rsidR="002E667C" w:rsidRPr="00956A99" w:rsidRDefault="002E667C" w:rsidP="00956A99">
                      <w:pPr>
                        <w:pStyle w:val="Web"/>
                        <w:snapToGrid w:val="0"/>
                        <w:spacing w:before="0" w:beforeAutospacing="0" w:after="0" w:afterAutospacing="0"/>
                        <w:jc w:val="center"/>
                        <w:rPr>
                          <w:rFonts w:ascii="ＭＳ ゴシック" w:eastAsia="ＭＳ ゴシック" w:hAnsi="ＭＳ ゴシック"/>
                          <w:b/>
                        </w:rPr>
                      </w:pPr>
                    </w:p>
                  </w:txbxContent>
                </v:textbox>
              </v:shape>
            </w:pict>
          </mc:Fallback>
        </mc:AlternateContent>
      </w:r>
    </w:p>
    <w:p w:rsidR="007A200B" w:rsidRPr="001B5216" w:rsidRDefault="007A200B" w:rsidP="00433587">
      <w:pPr>
        <w:rPr>
          <w:rFonts w:ascii="ＭＳ 明朝" w:hAnsi="ＭＳ 明朝"/>
          <w:sz w:val="24"/>
        </w:rPr>
      </w:pPr>
    </w:p>
    <w:p w:rsidR="007A200B" w:rsidRPr="001B5216" w:rsidRDefault="00596F7F" w:rsidP="00433587">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5168" behindDoc="0" locked="0" layoutInCell="1" allowOverlap="1">
                <wp:simplePos x="0" y="0"/>
                <wp:positionH relativeFrom="column">
                  <wp:posOffset>1179830</wp:posOffset>
                </wp:positionH>
                <wp:positionV relativeFrom="paragraph">
                  <wp:posOffset>278130</wp:posOffset>
                </wp:positionV>
                <wp:extent cx="1704975" cy="514350"/>
                <wp:effectExtent l="8255" t="30480" r="744220" b="7620"/>
                <wp:wrapNone/>
                <wp:docPr id="5" name="テキスト ボックス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4975" cy="514350"/>
                        </a:xfrm>
                        <a:prstGeom prst="wedgeRoundRectCallout">
                          <a:avLst>
                            <a:gd name="adj1" fmla="val 89144"/>
                            <a:gd name="adj2" fmla="val -51111"/>
                            <a:gd name="adj3" fmla="val 16667"/>
                          </a:avLst>
                        </a:prstGeom>
                        <a:solidFill>
                          <a:srgbClr val="EC344E"/>
                        </a:solidFill>
                        <a:ln w="12700" algn="ctr">
                          <a:solidFill>
                            <a:srgbClr val="000000"/>
                          </a:solidFill>
                          <a:miter lim="800000"/>
                          <a:headEnd/>
                          <a:tailEnd/>
                        </a:ln>
                      </wps:spPr>
                      <wps:txbx>
                        <w:txbxContent>
                          <w:p w:rsidR="002E667C" w:rsidRPr="00A97E76" w:rsidRDefault="002E667C" w:rsidP="00956A99">
                            <w:pPr>
                              <w:pStyle w:val="Web"/>
                              <w:snapToGrid w:val="0"/>
                              <w:spacing w:before="0" w:beforeAutospacing="0" w:after="0" w:afterAutospacing="0"/>
                              <w:jc w:val="center"/>
                              <w:rPr>
                                <w:rFonts w:ascii="ＭＳ ゴシック" w:eastAsia="ＭＳ ゴシック" w:hAnsi="ＭＳ ゴシック"/>
                                <w:b/>
                              </w:rPr>
                            </w:pPr>
                            <w:r w:rsidRPr="00A97E76">
                              <w:rPr>
                                <w:rFonts w:ascii="ＭＳ ゴシック" w:eastAsia="ＭＳ ゴシック" w:hAnsi="ＭＳ ゴシック" w:cs="Times New Roman" w:hint="eastAsia"/>
                                <w:b/>
                                <w:bCs/>
                                <w:color w:val="FFFFFF"/>
                                <w:kern w:val="24"/>
                              </w:rPr>
                              <w:t>大阪市地域協議会</w:t>
                            </w:r>
                          </w:p>
                          <w:p w:rsidR="002E667C" w:rsidRPr="00A97E76" w:rsidRDefault="002E667C" w:rsidP="00956A99">
                            <w:pPr>
                              <w:pStyle w:val="Web"/>
                              <w:snapToGrid w:val="0"/>
                              <w:spacing w:before="0" w:beforeAutospacing="0" w:after="0" w:afterAutospacing="0"/>
                              <w:jc w:val="center"/>
                              <w:rPr>
                                <w:rFonts w:ascii="ＭＳ ゴシック" w:eastAsia="ＭＳ ゴシック" w:hAnsi="ＭＳ ゴシック"/>
                                <w:b/>
                              </w:rPr>
                            </w:pPr>
                            <w:r w:rsidRPr="00A97E76">
                              <w:rPr>
                                <w:rFonts w:ascii="ＭＳ ゴシック" w:eastAsia="ＭＳ ゴシック" w:hAnsi="ＭＳ ゴシック" w:cs="Times New Roman" w:hint="eastAsia"/>
                                <w:b/>
                                <w:color w:val="FFFFFF"/>
                                <w:kern w:val="24"/>
                              </w:rPr>
                              <w:t>大阪市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1" o:spid="_x0000_s1030" type="#_x0000_t62" style="position:absolute;left:0;text-align:left;margin-left:92.9pt;margin-top:21.9pt;width:134.25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" adj="30055,-240" fillcolor="#ec344e" strokeweight="1pt">
                <o:lock v:ext="edit" aspectratio="t"/>
                <v:textbox>
                  <w:txbxContent>
                    <w:p w:rsidR="002E667C" w:rsidRPr="00A97E76" w:rsidRDefault="002E667C" w:rsidP="00956A99">
                      <w:pPr>
                        <w:pStyle w:val="Web"/>
                        <w:snapToGrid w:val="0"/>
                        <w:spacing w:before="0" w:beforeAutospacing="0" w:after="0" w:afterAutospacing="0"/>
                        <w:jc w:val="center"/>
                        <w:rPr>
                          <w:rFonts w:ascii="ＭＳ ゴシック" w:eastAsia="ＭＳ ゴシック" w:hAnsi="ＭＳ ゴシック"/>
                          <w:b/>
                        </w:rPr>
                      </w:pPr>
                      <w:r w:rsidRPr="00A97E76">
                        <w:rPr>
                          <w:rFonts w:ascii="ＭＳ ゴシック" w:eastAsia="ＭＳ ゴシック" w:hAnsi="ＭＳ ゴシック" w:cs="Times New Roman" w:hint="eastAsia"/>
                          <w:b/>
                          <w:bCs/>
                          <w:color w:val="FFFFFF"/>
                          <w:kern w:val="24"/>
                        </w:rPr>
                        <w:t>大阪市地域協議会</w:t>
                      </w:r>
                    </w:p>
                    <w:p w:rsidR="002E667C" w:rsidRPr="00A97E76" w:rsidRDefault="002E667C" w:rsidP="00956A99">
                      <w:pPr>
                        <w:pStyle w:val="Web"/>
                        <w:snapToGrid w:val="0"/>
                        <w:spacing w:before="0" w:beforeAutospacing="0" w:after="0" w:afterAutospacing="0"/>
                        <w:jc w:val="center"/>
                        <w:rPr>
                          <w:rFonts w:ascii="ＭＳ ゴシック" w:eastAsia="ＭＳ ゴシック" w:hAnsi="ＭＳ ゴシック"/>
                          <w:b/>
                        </w:rPr>
                      </w:pPr>
                      <w:r w:rsidRPr="00A97E76">
                        <w:rPr>
                          <w:rFonts w:ascii="ＭＳ ゴシック" w:eastAsia="ＭＳ ゴシック" w:hAnsi="ＭＳ ゴシック" w:cs="Times New Roman" w:hint="eastAsia"/>
                          <w:b/>
                          <w:color w:val="FFFFFF"/>
                          <w:kern w:val="24"/>
                        </w:rPr>
                        <w:t>大阪市</w:t>
                      </w:r>
                    </w:p>
                  </w:txbxContent>
                </v:textbox>
              </v:shape>
            </w:pict>
          </mc:Fallback>
        </mc:AlternateContent>
      </w:r>
    </w:p>
    <w:p w:rsidR="007A200B" w:rsidRPr="001B5216" w:rsidRDefault="007A200B" w:rsidP="00433587">
      <w:pPr>
        <w:rPr>
          <w:rFonts w:ascii="ＭＳ 明朝" w:hAnsi="ＭＳ 明朝"/>
          <w:sz w:val="24"/>
        </w:rPr>
      </w:pPr>
    </w:p>
    <w:p w:rsidR="007A200B" w:rsidRPr="001B5216" w:rsidRDefault="00596F7F" w:rsidP="00433587">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8240" behindDoc="0" locked="0" layoutInCell="1" allowOverlap="1">
                <wp:simplePos x="0" y="0"/>
                <wp:positionH relativeFrom="column">
                  <wp:posOffset>4894580</wp:posOffset>
                </wp:positionH>
                <wp:positionV relativeFrom="paragraph">
                  <wp:posOffset>66040</wp:posOffset>
                </wp:positionV>
                <wp:extent cx="1529080" cy="523875"/>
                <wp:effectExtent l="379730" t="8890" r="15240" b="10160"/>
                <wp:wrapNone/>
                <wp:docPr id="4" name="テキスト ボックス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9080" cy="523875"/>
                        </a:xfrm>
                        <a:prstGeom prst="wedgeRoundRectCallout">
                          <a:avLst>
                            <a:gd name="adj1" fmla="val -72134"/>
                            <a:gd name="adj2" fmla="val -33153"/>
                            <a:gd name="adj3" fmla="val 16667"/>
                          </a:avLst>
                        </a:prstGeom>
                        <a:solidFill>
                          <a:srgbClr val="ED87BC"/>
                        </a:solidFill>
                        <a:ln w="12700" algn="ctr">
                          <a:solidFill>
                            <a:srgbClr val="000000"/>
                          </a:solidFill>
                          <a:miter lim="800000"/>
                          <a:headEnd/>
                          <a:tailEnd/>
                        </a:ln>
                      </wps:spPr>
                      <wps:txbx>
                        <w:txbxContent>
                          <w:p w:rsidR="002E667C" w:rsidRPr="00956A99" w:rsidRDefault="002E667C" w:rsidP="00956A99">
                            <w:pPr>
                              <w:pStyle w:val="Web"/>
                              <w:snapToGrid w:val="0"/>
                              <w:spacing w:before="0" w:beforeAutospacing="0" w:after="0" w:afterAutospacing="0"/>
                              <w:jc w:val="center"/>
                              <w:rPr>
                                <w:rFonts w:ascii="ＭＳ ゴシック" w:eastAsia="ＭＳ ゴシック" w:hAnsi="ＭＳ ゴシック"/>
                                <w:b/>
                              </w:rPr>
                            </w:pPr>
                            <w:r w:rsidRPr="00956A99">
                              <w:rPr>
                                <w:rFonts w:ascii="ＭＳ ゴシック" w:eastAsia="ＭＳ ゴシック" w:hAnsi="ＭＳ ゴシック" w:cs="Times New Roman" w:hint="eastAsia"/>
                                <w:b/>
                                <w:bCs/>
                                <w:color w:val="FFFFFF"/>
                                <w:kern w:val="24"/>
                              </w:rPr>
                              <w:t>河内地域協議会</w:t>
                            </w:r>
                          </w:p>
                          <w:p w:rsidR="002E667C" w:rsidRPr="00956A99" w:rsidRDefault="002E667C" w:rsidP="00956A99">
                            <w:pPr>
                              <w:pStyle w:val="Web"/>
                              <w:snapToGrid w:val="0"/>
                              <w:spacing w:before="0" w:beforeAutospacing="0" w:after="0" w:afterAutospacing="0"/>
                              <w:jc w:val="center"/>
                              <w:rPr>
                                <w:rFonts w:ascii="ＭＳ ゴシック" w:eastAsia="ＭＳ ゴシック" w:hAnsi="ＭＳ ゴシック"/>
                                <w:b/>
                              </w:rPr>
                            </w:pPr>
                            <w:r>
                              <w:rPr>
                                <w:rFonts w:ascii="ＭＳ ゴシック" w:eastAsia="ＭＳ ゴシック" w:hAnsi="ＭＳ ゴシック" w:cs="Times New Roman" w:hint="eastAsia"/>
                                <w:b/>
                                <w:color w:val="FFFFFF"/>
                                <w:kern w:val="24"/>
                              </w:rPr>
                              <w:t>９</w:t>
                            </w:r>
                            <w:r w:rsidRPr="00956A99">
                              <w:rPr>
                                <w:rFonts w:ascii="ＭＳ ゴシック" w:eastAsia="ＭＳ ゴシック" w:hAnsi="ＭＳ ゴシック" w:cs="Times New Roman" w:hint="eastAsia"/>
                                <w:b/>
                                <w:color w:val="FFFFFF"/>
                                <w:kern w:val="24"/>
                              </w:rPr>
                              <w:t>市</w:t>
                            </w:r>
                            <w:r>
                              <w:rPr>
                                <w:rFonts w:ascii="ＭＳ ゴシック" w:eastAsia="ＭＳ ゴシック" w:hAnsi="ＭＳ ゴシック" w:cs="Times New Roman" w:hint="eastAsia"/>
                                <w:b/>
                                <w:color w:val="FFFFFF"/>
                                <w:kern w:val="24"/>
                              </w:rPr>
                              <w:t>２</w:t>
                            </w:r>
                            <w:r w:rsidRPr="00956A99">
                              <w:rPr>
                                <w:rFonts w:ascii="ＭＳ ゴシック" w:eastAsia="ＭＳ ゴシック" w:hAnsi="ＭＳ ゴシック" w:cs="Times New Roman" w:hint="eastAsia"/>
                                <w:b/>
                                <w:color w:val="FFFFFF"/>
                                <w:kern w:val="24"/>
                              </w:rPr>
                              <w:t>町</w:t>
                            </w:r>
                            <w:r>
                              <w:rPr>
                                <w:rFonts w:ascii="ＭＳ ゴシック" w:eastAsia="ＭＳ ゴシック" w:hAnsi="ＭＳ ゴシック" w:cs="Times New Roman" w:hint="eastAsia"/>
                                <w:b/>
                                <w:color w:val="FFFFFF"/>
                                <w:kern w:val="24"/>
                              </w:rPr>
                              <w:t>１</w:t>
                            </w:r>
                            <w:r w:rsidRPr="00956A99">
                              <w:rPr>
                                <w:rFonts w:ascii="ＭＳ ゴシック" w:eastAsia="ＭＳ ゴシック" w:hAnsi="ＭＳ ゴシック" w:cs="Times New Roman" w:hint="eastAsia"/>
                                <w:b/>
                                <w:color w:val="FFFFFF"/>
                                <w:kern w:val="24"/>
                              </w:rPr>
                              <w:t>村</w:t>
                            </w:r>
                          </w:p>
                          <w:p w:rsidR="002E667C" w:rsidRPr="00956A99" w:rsidRDefault="002E667C" w:rsidP="00956A99">
                            <w:pPr>
                              <w:pStyle w:val="Web"/>
                              <w:snapToGrid w:val="0"/>
                              <w:spacing w:before="0" w:beforeAutospacing="0" w:after="0" w:afterAutospacing="0"/>
                              <w:jc w:val="center"/>
                              <w:rPr>
                                <w:rFonts w:ascii="ＭＳ ゴシック" w:eastAsia="ＭＳ ゴシック" w:hAnsi="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62" style="position:absolute;left:0;text-align:left;margin-left:385.4pt;margin-top:5.2pt;width:120.4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" adj="-4781,3639" fillcolor="#ed87bc" strokeweight="1pt">
                <o:lock v:ext="edit" aspectratio="t"/>
                <v:textbox>
                  <w:txbxContent>
                    <w:p w:rsidR="002E667C" w:rsidRPr="00956A99" w:rsidRDefault="002E667C" w:rsidP="00956A99">
                      <w:pPr>
                        <w:pStyle w:val="Web"/>
                        <w:snapToGrid w:val="0"/>
                        <w:spacing w:before="0" w:beforeAutospacing="0" w:after="0" w:afterAutospacing="0"/>
                        <w:jc w:val="center"/>
                        <w:rPr>
                          <w:rFonts w:ascii="ＭＳ ゴシック" w:eastAsia="ＭＳ ゴシック" w:hAnsi="ＭＳ ゴシック"/>
                          <w:b/>
                        </w:rPr>
                      </w:pPr>
                      <w:r w:rsidRPr="00956A99">
                        <w:rPr>
                          <w:rFonts w:ascii="ＭＳ ゴシック" w:eastAsia="ＭＳ ゴシック" w:hAnsi="ＭＳ ゴシック" w:cs="Times New Roman" w:hint="eastAsia"/>
                          <w:b/>
                          <w:bCs/>
                          <w:color w:val="FFFFFF"/>
                          <w:kern w:val="24"/>
                        </w:rPr>
                        <w:t>河内地域協議会</w:t>
                      </w:r>
                    </w:p>
                    <w:p w:rsidR="002E667C" w:rsidRPr="00956A99" w:rsidRDefault="002E667C" w:rsidP="00956A99">
                      <w:pPr>
                        <w:pStyle w:val="Web"/>
                        <w:snapToGrid w:val="0"/>
                        <w:spacing w:before="0" w:beforeAutospacing="0" w:after="0" w:afterAutospacing="0"/>
                        <w:jc w:val="center"/>
                        <w:rPr>
                          <w:rFonts w:ascii="ＭＳ ゴシック" w:eastAsia="ＭＳ ゴシック" w:hAnsi="ＭＳ ゴシック"/>
                          <w:b/>
                        </w:rPr>
                      </w:pPr>
                      <w:r>
                        <w:rPr>
                          <w:rFonts w:ascii="ＭＳ ゴシック" w:eastAsia="ＭＳ ゴシック" w:hAnsi="ＭＳ ゴシック" w:cs="Times New Roman" w:hint="eastAsia"/>
                          <w:b/>
                          <w:color w:val="FFFFFF"/>
                          <w:kern w:val="24"/>
                        </w:rPr>
                        <w:t>９</w:t>
                      </w:r>
                      <w:r w:rsidRPr="00956A99">
                        <w:rPr>
                          <w:rFonts w:ascii="ＭＳ ゴシック" w:eastAsia="ＭＳ ゴシック" w:hAnsi="ＭＳ ゴシック" w:cs="Times New Roman" w:hint="eastAsia"/>
                          <w:b/>
                          <w:color w:val="FFFFFF"/>
                          <w:kern w:val="24"/>
                        </w:rPr>
                        <w:t>市</w:t>
                      </w:r>
                      <w:r>
                        <w:rPr>
                          <w:rFonts w:ascii="ＭＳ ゴシック" w:eastAsia="ＭＳ ゴシック" w:hAnsi="ＭＳ ゴシック" w:cs="Times New Roman" w:hint="eastAsia"/>
                          <w:b/>
                          <w:color w:val="FFFFFF"/>
                          <w:kern w:val="24"/>
                        </w:rPr>
                        <w:t>２</w:t>
                      </w:r>
                      <w:r w:rsidRPr="00956A99">
                        <w:rPr>
                          <w:rFonts w:ascii="ＭＳ ゴシック" w:eastAsia="ＭＳ ゴシック" w:hAnsi="ＭＳ ゴシック" w:cs="Times New Roman" w:hint="eastAsia"/>
                          <w:b/>
                          <w:color w:val="FFFFFF"/>
                          <w:kern w:val="24"/>
                        </w:rPr>
                        <w:t>町</w:t>
                      </w:r>
                      <w:r>
                        <w:rPr>
                          <w:rFonts w:ascii="ＭＳ ゴシック" w:eastAsia="ＭＳ ゴシック" w:hAnsi="ＭＳ ゴシック" w:cs="Times New Roman" w:hint="eastAsia"/>
                          <w:b/>
                          <w:color w:val="FFFFFF"/>
                          <w:kern w:val="24"/>
                        </w:rPr>
                        <w:t>１</w:t>
                      </w:r>
                      <w:r w:rsidRPr="00956A99">
                        <w:rPr>
                          <w:rFonts w:ascii="ＭＳ ゴシック" w:eastAsia="ＭＳ ゴシック" w:hAnsi="ＭＳ ゴシック" w:cs="Times New Roman" w:hint="eastAsia"/>
                          <w:b/>
                          <w:color w:val="FFFFFF"/>
                          <w:kern w:val="24"/>
                        </w:rPr>
                        <w:t>村</w:t>
                      </w:r>
                    </w:p>
                    <w:p w:rsidR="002E667C" w:rsidRPr="00956A99" w:rsidRDefault="002E667C" w:rsidP="00956A99">
                      <w:pPr>
                        <w:pStyle w:val="Web"/>
                        <w:snapToGrid w:val="0"/>
                        <w:spacing w:before="0" w:beforeAutospacing="0" w:after="0" w:afterAutospacing="0"/>
                        <w:jc w:val="center"/>
                        <w:rPr>
                          <w:rFonts w:ascii="ＭＳ ゴシック" w:eastAsia="ＭＳ ゴシック" w:hAnsi="ＭＳ ゴシック"/>
                          <w:b/>
                        </w:rPr>
                      </w:pPr>
                    </w:p>
                  </w:txbxContent>
                </v:textbox>
              </v:shape>
            </w:pict>
          </mc:Fallback>
        </mc:AlternateContent>
      </w:r>
    </w:p>
    <w:p w:rsidR="007A200B" w:rsidRPr="001B5216" w:rsidRDefault="007A200B" w:rsidP="00433587">
      <w:pPr>
        <w:rPr>
          <w:rFonts w:ascii="ＭＳ 明朝" w:hAnsi="ＭＳ 明朝"/>
          <w:sz w:val="24"/>
        </w:rPr>
      </w:pPr>
    </w:p>
    <w:p w:rsidR="007A200B" w:rsidRPr="001B5216" w:rsidRDefault="007A200B" w:rsidP="00433587">
      <w:pPr>
        <w:rPr>
          <w:rFonts w:ascii="ＭＳ 明朝" w:hAnsi="ＭＳ 明朝"/>
          <w:sz w:val="24"/>
        </w:rPr>
      </w:pPr>
    </w:p>
    <w:p w:rsidR="007A200B" w:rsidRPr="001B5216" w:rsidRDefault="00596F7F" w:rsidP="00433587">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3120" behindDoc="0" locked="0" layoutInCell="1" allowOverlap="1">
                <wp:simplePos x="0" y="0"/>
                <wp:positionH relativeFrom="column">
                  <wp:posOffset>439420</wp:posOffset>
                </wp:positionH>
                <wp:positionV relativeFrom="paragraph">
                  <wp:posOffset>-3810</wp:posOffset>
                </wp:positionV>
                <wp:extent cx="2393315" cy="637540"/>
                <wp:effectExtent l="10795" t="186690" r="15240" b="13970"/>
                <wp:wrapNone/>
                <wp:docPr id="3" name="テキスト ボックス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93315" cy="637540"/>
                        </a:xfrm>
                        <a:prstGeom prst="wedgeRoundRectCallout">
                          <a:avLst>
                            <a:gd name="adj1" fmla="val 42968"/>
                            <a:gd name="adj2" fmla="val -76394"/>
                            <a:gd name="adj3" fmla="val 16667"/>
                          </a:avLst>
                        </a:prstGeom>
                        <a:solidFill>
                          <a:srgbClr val="F46F0C"/>
                        </a:solidFill>
                        <a:ln w="12700" algn="ctr">
                          <a:solidFill>
                            <a:srgbClr val="000000"/>
                          </a:solidFill>
                          <a:miter lim="800000"/>
                          <a:headEnd/>
                          <a:tailEnd/>
                        </a:ln>
                      </wps:spPr>
                      <wps:txbx>
                        <w:txbxContent>
                          <w:p w:rsidR="002E667C" w:rsidRPr="00A97E76" w:rsidRDefault="002E667C" w:rsidP="00956A99">
                            <w:pPr>
                              <w:pStyle w:val="Web"/>
                              <w:snapToGrid w:val="0"/>
                              <w:spacing w:before="0" w:beforeAutospacing="0" w:after="0" w:afterAutospacing="0"/>
                              <w:jc w:val="center"/>
                              <w:rPr>
                                <w:rFonts w:ascii="ＭＳ ゴシック" w:eastAsia="ＭＳ ゴシック" w:hAnsi="ＭＳ ゴシック"/>
                                <w:b/>
                                <w:sz w:val="32"/>
                                <w:szCs w:val="32"/>
                              </w:rPr>
                            </w:pPr>
                            <w:r w:rsidRPr="00A97E76">
                              <w:rPr>
                                <w:rFonts w:ascii="ＭＳ ゴシック" w:eastAsia="ＭＳ ゴシック" w:hAnsi="ＭＳ ゴシック" w:cs="Times New Roman" w:hint="eastAsia"/>
                                <w:b/>
                                <w:bCs/>
                                <w:color w:val="FFFFFF"/>
                                <w:kern w:val="24"/>
                                <w:sz w:val="32"/>
                                <w:szCs w:val="32"/>
                              </w:rPr>
                              <w:t>大阪南地域協議会</w:t>
                            </w:r>
                          </w:p>
                          <w:p w:rsidR="002E667C" w:rsidRPr="00A97E76" w:rsidRDefault="002E667C" w:rsidP="00956A99">
                            <w:pPr>
                              <w:pStyle w:val="Web"/>
                              <w:snapToGrid w:val="0"/>
                              <w:spacing w:before="0" w:beforeAutospacing="0" w:after="0" w:afterAutospacing="0"/>
                              <w:jc w:val="center"/>
                              <w:rPr>
                                <w:rFonts w:ascii="ＭＳ ゴシック" w:eastAsia="ＭＳ ゴシック" w:hAnsi="ＭＳ ゴシック"/>
                                <w:b/>
                                <w:sz w:val="32"/>
                                <w:szCs w:val="32"/>
                              </w:rPr>
                            </w:pPr>
                            <w:r w:rsidRPr="00A97E76">
                              <w:rPr>
                                <w:rFonts w:ascii="ＭＳ ゴシック" w:eastAsia="ＭＳ ゴシック" w:hAnsi="ＭＳ ゴシック" w:cs="Times New Roman" w:hint="eastAsia"/>
                                <w:b/>
                                <w:color w:val="FFFFFF"/>
                                <w:kern w:val="24"/>
                                <w:sz w:val="32"/>
                                <w:szCs w:val="32"/>
                              </w:rPr>
                              <w:t>９市４町</w:t>
                            </w:r>
                            <w:r>
                              <w:rPr>
                                <w:rFonts w:ascii="ＭＳ ゴシック" w:eastAsia="ＭＳ ゴシック" w:hAnsi="ＭＳ ゴシック" w:cs="Times New Roman" w:hint="eastAsia"/>
                                <w:b/>
                                <w:color w:val="FFFFFF"/>
                                <w:kern w:val="24"/>
                                <w:sz w:val="32"/>
                                <w:szCs w:val="32"/>
                              </w:rPr>
                              <w:t xml:space="preserve"> 約４万人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2" type="#_x0000_t62" style="position:absolute;left:0;text-align:left;margin-left:34.6pt;margin-top:-.3pt;width:188.45pt;height:5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" adj="20081,-5701" fillcolor="#f46f0c" strokeweight="1pt">
                <o:lock v:ext="edit" aspectratio="t"/>
                <v:textbox>
                  <w:txbxContent>
                    <w:p w:rsidR="002E667C" w:rsidRPr="00A97E76" w:rsidRDefault="002E667C" w:rsidP="00956A99">
                      <w:pPr>
                        <w:pStyle w:val="Web"/>
                        <w:snapToGrid w:val="0"/>
                        <w:spacing w:before="0" w:beforeAutospacing="0" w:after="0" w:afterAutospacing="0"/>
                        <w:jc w:val="center"/>
                        <w:rPr>
                          <w:rFonts w:ascii="ＭＳ ゴシック" w:eastAsia="ＭＳ ゴシック" w:hAnsi="ＭＳ ゴシック"/>
                          <w:b/>
                          <w:sz w:val="32"/>
                          <w:szCs w:val="32"/>
                        </w:rPr>
                      </w:pPr>
                      <w:r w:rsidRPr="00A97E76">
                        <w:rPr>
                          <w:rFonts w:ascii="ＭＳ ゴシック" w:eastAsia="ＭＳ ゴシック" w:hAnsi="ＭＳ ゴシック" w:cs="Times New Roman" w:hint="eastAsia"/>
                          <w:b/>
                          <w:bCs/>
                          <w:color w:val="FFFFFF"/>
                          <w:kern w:val="24"/>
                          <w:sz w:val="32"/>
                          <w:szCs w:val="32"/>
                        </w:rPr>
                        <w:t>大阪南地域協議会</w:t>
                      </w:r>
                    </w:p>
                    <w:p w:rsidR="002E667C" w:rsidRPr="00A97E76" w:rsidRDefault="002E667C" w:rsidP="00956A99">
                      <w:pPr>
                        <w:pStyle w:val="Web"/>
                        <w:snapToGrid w:val="0"/>
                        <w:spacing w:before="0" w:beforeAutospacing="0" w:after="0" w:afterAutospacing="0"/>
                        <w:jc w:val="center"/>
                        <w:rPr>
                          <w:rFonts w:ascii="ＭＳ ゴシック" w:eastAsia="ＭＳ ゴシック" w:hAnsi="ＭＳ ゴシック"/>
                          <w:b/>
                          <w:sz w:val="32"/>
                          <w:szCs w:val="32"/>
                        </w:rPr>
                      </w:pPr>
                      <w:r w:rsidRPr="00A97E76">
                        <w:rPr>
                          <w:rFonts w:ascii="ＭＳ ゴシック" w:eastAsia="ＭＳ ゴシック" w:hAnsi="ＭＳ ゴシック" w:cs="Times New Roman" w:hint="eastAsia"/>
                          <w:b/>
                          <w:color w:val="FFFFFF"/>
                          <w:kern w:val="24"/>
                          <w:sz w:val="32"/>
                          <w:szCs w:val="32"/>
                        </w:rPr>
                        <w:t>９</w:t>
                      </w:r>
                      <w:r w:rsidRPr="00A97E76">
                        <w:rPr>
                          <w:rFonts w:ascii="ＭＳ ゴシック" w:eastAsia="ＭＳ ゴシック" w:hAnsi="ＭＳ ゴシック" w:cs="Times New Roman" w:hint="eastAsia"/>
                          <w:b/>
                          <w:color w:val="FFFFFF"/>
                          <w:kern w:val="24"/>
                          <w:sz w:val="32"/>
                          <w:szCs w:val="32"/>
                        </w:rPr>
                        <w:t>市</w:t>
                      </w:r>
                      <w:r w:rsidRPr="00A97E76">
                        <w:rPr>
                          <w:rFonts w:ascii="ＭＳ ゴシック" w:eastAsia="ＭＳ ゴシック" w:hAnsi="ＭＳ ゴシック" w:cs="Times New Roman" w:hint="eastAsia"/>
                          <w:b/>
                          <w:color w:val="FFFFFF"/>
                          <w:kern w:val="24"/>
                          <w:sz w:val="32"/>
                          <w:szCs w:val="32"/>
                        </w:rPr>
                        <w:t>４</w:t>
                      </w:r>
                      <w:r w:rsidRPr="00A97E76">
                        <w:rPr>
                          <w:rFonts w:ascii="ＭＳ ゴシック" w:eastAsia="ＭＳ ゴシック" w:hAnsi="ＭＳ ゴシック" w:cs="Times New Roman" w:hint="eastAsia"/>
                          <w:b/>
                          <w:color w:val="FFFFFF"/>
                          <w:kern w:val="24"/>
                          <w:sz w:val="32"/>
                          <w:szCs w:val="32"/>
                        </w:rPr>
                        <w:t>町</w:t>
                      </w:r>
                      <w:r>
                        <w:rPr>
                          <w:rFonts w:ascii="ＭＳ ゴシック" w:eastAsia="ＭＳ ゴシック" w:hAnsi="ＭＳ ゴシック" w:cs="Times New Roman" w:hint="eastAsia"/>
                          <w:b/>
                          <w:color w:val="FFFFFF"/>
                          <w:kern w:val="24"/>
                          <w:sz w:val="32"/>
                          <w:szCs w:val="32"/>
                        </w:rPr>
                        <w:t xml:space="preserve"> 約４万人</w:t>
                      </w:r>
                    </w:p>
                  </w:txbxContent>
                </v:textbox>
              </v:shape>
            </w:pict>
          </mc:Fallback>
        </mc:AlternateContent>
      </w:r>
    </w:p>
    <w:p w:rsidR="007A200B" w:rsidRPr="001B5216" w:rsidRDefault="00596F7F" w:rsidP="00433587">
      <w:pPr>
        <w:rPr>
          <w:rFonts w:ascii="ＭＳ 明朝" w:hAnsi="ＭＳ 明朝"/>
          <w:sz w:val="24"/>
        </w:rPr>
      </w:pPr>
      <w:r>
        <w:rPr>
          <w:noProof/>
          <w:sz w:val="24"/>
        </w:rPr>
        <mc:AlternateContent>
          <mc:Choice Requires="wps">
            <w:drawing>
              <wp:anchor distT="0" distB="0" distL="114300" distR="114300" simplePos="0" relativeHeight="251652096" behindDoc="0" locked="0" layoutInCell="1" allowOverlap="1">
                <wp:simplePos x="0" y="0"/>
                <wp:positionH relativeFrom="column">
                  <wp:posOffset>439420</wp:posOffset>
                </wp:positionH>
                <wp:positionV relativeFrom="paragraph">
                  <wp:posOffset>32385</wp:posOffset>
                </wp:positionV>
                <wp:extent cx="5347970" cy="3790950"/>
                <wp:effectExtent l="20320" t="13335" r="13335" b="15240"/>
                <wp:wrapNone/>
                <wp:docPr id="2"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7970" cy="3790950"/>
                        </a:xfrm>
                        <a:prstGeom prst="wedgeRoundRectCallout">
                          <a:avLst>
                            <a:gd name="adj1" fmla="val -14606"/>
                            <a:gd name="adj2" fmla="val -35278"/>
                            <a:gd name="adj3" fmla="val 16667"/>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667C" w:rsidRDefault="002E667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1" o:spid="_x0000_s1033" type="#_x0000_t62" style="position:absolute;left:0;text-align:left;margin-left:34.6pt;margin-top:2.55pt;width:421.1pt;height:2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" adj="7645,3180" filled="f" strokeweight="2pt">
                <v:textbox inset="5.85pt,.7pt,5.85pt,.7pt">
                  <w:txbxContent>
                    <w:p w:rsidR="002E667C" w:rsidRDefault="002E667C"/>
                  </w:txbxContent>
                </v:textbox>
              </v:shape>
            </w:pict>
          </mc:Fallback>
        </mc:AlternateContent>
      </w:r>
      <w:r>
        <w:rPr>
          <w:noProof/>
          <w:sz w:val="24"/>
        </w:rPr>
        <w:drawing>
          <wp:anchor distT="0" distB="0" distL="114300" distR="114300" simplePos="0" relativeHeight="251651072" behindDoc="0" locked="0" layoutInCell="1" allowOverlap="1">
            <wp:simplePos x="0" y="0"/>
            <wp:positionH relativeFrom="column">
              <wp:posOffset>1001395</wp:posOffset>
            </wp:positionH>
            <wp:positionV relativeFrom="paragraph">
              <wp:posOffset>168910</wp:posOffset>
            </wp:positionV>
            <wp:extent cx="4267200" cy="3517265"/>
            <wp:effectExtent l="0" t="0" r="0" b="6985"/>
            <wp:wrapNone/>
            <wp:docPr id="177" name="Picture 2" descr="Z:\ユニオンセンター事務関係\地図関係\大阪南地域　地図.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ユニオンセンター事務関係\地図関係\大阪南地域　地図.a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0" cy="3517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200B" w:rsidRPr="001B5216" w:rsidRDefault="007A200B" w:rsidP="00433587">
      <w:pPr>
        <w:rPr>
          <w:rFonts w:ascii="ＭＳ 明朝" w:hAnsi="ＭＳ 明朝"/>
          <w:sz w:val="24"/>
        </w:rPr>
      </w:pPr>
    </w:p>
    <w:p w:rsidR="007A200B" w:rsidRPr="001B5216" w:rsidRDefault="007A200B" w:rsidP="00433587">
      <w:pPr>
        <w:rPr>
          <w:rFonts w:ascii="ＭＳ 明朝" w:hAnsi="ＭＳ 明朝"/>
          <w:sz w:val="24"/>
        </w:rPr>
      </w:pPr>
    </w:p>
    <w:p w:rsidR="007A200B" w:rsidRPr="001B5216" w:rsidRDefault="007A200B" w:rsidP="00433587">
      <w:pPr>
        <w:rPr>
          <w:rFonts w:ascii="ＭＳ 明朝" w:hAnsi="ＭＳ 明朝"/>
          <w:sz w:val="24"/>
        </w:rPr>
      </w:pPr>
    </w:p>
    <w:p w:rsidR="007A200B" w:rsidRPr="001B5216" w:rsidRDefault="007A200B" w:rsidP="00433587">
      <w:pPr>
        <w:rPr>
          <w:rFonts w:ascii="ＭＳ 明朝" w:hAnsi="ＭＳ 明朝"/>
          <w:sz w:val="24"/>
        </w:rPr>
      </w:pPr>
    </w:p>
    <w:p w:rsidR="007A200B" w:rsidRPr="001B5216" w:rsidRDefault="007A200B" w:rsidP="00433587">
      <w:pPr>
        <w:rPr>
          <w:rFonts w:ascii="ＭＳ 明朝" w:hAnsi="ＭＳ 明朝"/>
          <w:sz w:val="24"/>
        </w:rPr>
      </w:pPr>
    </w:p>
    <w:p w:rsidR="007A200B" w:rsidRPr="001B5216" w:rsidRDefault="007A200B" w:rsidP="00433587">
      <w:pPr>
        <w:rPr>
          <w:rFonts w:ascii="ＭＳ 明朝" w:hAnsi="ＭＳ 明朝"/>
          <w:sz w:val="24"/>
        </w:rPr>
      </w:pPr>
    </w:p>
    <w:p w:rsidR="007A200B" w:rsidRPr="001B5216" w:rsidRDefault="007A200B" w:rsidP="00433587">
      <w:pPr>
        <w:rPr>
          <w:rFonts w:ascii="ＭＳ 明朝" w:hAnsi="ＭＳ 明朝"/>
          <w:sz w:val="24"/>
        </w:rPr>
      </w:pPr>
    </w:p>
    <w:p w:rsidR="007A200B" w:rsidRPr="001B5216" w:rsidRDefault="007A200B" w:rsidP="00433587">
      <w:pPr>
        <w:rPr>
          <w:rFonts w:ascii="ＭＳ 明朝" w:hAnsi="ＭＳ 明朝"/>
          <w:sz w:val="24"/>
        </w:rPr>
      </w:pPr>
    </w:p>
    <w:p w:rsidR="007A200B" w:rsidRPr="001B5216" w:rsidRDefault="007A200B" w:rsidP="00433587">
      <w:pPr>
        <w:rPr>
          <w:rFonts w:ascii="ＭＳ 明朝" w:hAnsi="ＭＳ 明朝"/>
          <w:sz w:val="24"/>
        </w:rPr>
      </w:pPr>
    </w:p>
    <w:p w:rsidR="007A200B" w:rsidRPr="001B5216" w:rsidRDefault="000F7A6F" w:rsidP="00114098">
      <w:pPr>
        <w:jc w:val="center"/>
        <w:rPr>
          <w:rFonts w:ascii="ＭＳ ゴシック" w:eastAsia="ＭＳ ゴシック" w:hAnsi="ＭＳ ゴシック"/>
          <w:b/>
          <w:sz w:val="24"/>
          <w:bdr w:val="single" w:sz="4" w:space="0" w:color="auto"/>
        </w:rPr>
      </w:pPr>
      <w:r w:rsidRPr="001B5216">
        <w:rPr>
          <w:rFonts w:ascii="ＭＳ ゴシック" w:eastAsia="ＭＳ ゴシック" w:hAnsi="ＭＳ ゴシック" w:hint="eastAsia"/>
          <w:b/>
          <w:sz w:val="24"/>
          <w:bdr w:val="single" w:sz="4" w:space="0" w:color="auto"/>
        </w:rPr>
        <w:lastRenderedPageBreak/>
        <w:t xml:space="preserve">　</w:t>
      </w:r>
      <w:r w:rsidR="00433587" w:rsidRPr="001B5216">
        <w:rPr>
          <w:rFonts w:ascii="ＭＳ ゴシック" w:eastAsia="ＭＳ ゴシック" w:hAnsi="ＭＳ ゴシック" w:hint="eastAsia"/>
          <w:b/>
          <w:sz w:val="24"/>
          <w:bdr w:val="single" w:sz="4" w:space="0" w:color="auto"/>
        </w:rPr>
        <w:t>3．労働三権と労働三法</w:t>
      </w:r>
      <w:r w:rsidRPr="001B5216">
        <w:rPr>
          <w:rFonts w:ascii="ＭＳ ゴシック" w:eastAsia="ＭＳ ゴシック" w:hAnsi="ＭＳ ゴシック" w:hint="eastAsia"/>
          <w:b/>
          <w:sz w:val="24"/>
          <w:bdr w:val="single" w:sz="4" w:space="0" w:color="auto"/>
        </w:rPr>
        <w:t xml:space="preserve">　</w:t>
      </w:r>
    </w:p>
    <w:p w:rsidR="00114098" w:rsidRPr="001B5216" w:rsidRDefault="00114098" w:rsidP="00433587">
      <w:pPr>
        <w:rPr>
          <w:rFonts w:ascii="ＭＳ 明朝" w:hAnsi="ＭＳ 明朝"/>
          <w:sz w:val="24"/>
        </w:rPr>
      </w:pPr>
    </w:p>
    <w:p w:rsidR="007A200B" w:rsidRPr="001B5216" w:rsidRDefault="00433587" w:rsidP="00114098">
      <w:pPr>
        <w:rPr>
          <w:rFonts w:ascii="ＭＳ 明朝" w:hAnsi="ＭＳ 明朝"/>
          <w:sz w:val="24"/>
        </w:rPr>
      </w:pPr>
      <w:r w:rsidRPr="001B5216">
        <w:rPr>
          <w:rFonts w:ascii="ＭＳ 明朝" w:hAnsi="ＭＳ 明朝" w:hint="eastAsia"/>
          <w:sz w:val="24"/>
        </w:rPr>
        <w:t>1）労働三権</w:t>
      </w:r>
    </w:p>
    <w:p w:rsidR="007A200B" w:rsidRPr="001B5216" w:rsidRDefault="00433587" w:rsidP="00114098">
      <w:pPr>
        <w:ind w:firstLine="840"/>
        <w:rPr>
          <w:rFonts w:ascii="ＭＳ 明朝" w:hAnsi="ＭＳ 明朝"/>
          <w:sz w:val="24"/>
        </w:rPr>
      </w:pPr>
      <w:r w:rsidRPr="001B5216">
        <w:rPr>
          <w:rFonts w:ascii="ＭＳ 明朝" w:hAnsi="ＭＳ 明朝" w:hint="eastAsia"/>
          <w:sz w:val="24"/>
        </w:rPr>
        <w:t>憲法第28条全文</w:t>
      </w:r>
    </w:p>
    <w:p w:rsidR="001B5216" w:rsidRDefault="00596F7F" w:rsidP="00114098">
      <w:pPr>
        <w:ind w:leftChars="400" w:left="84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3360" behindDoc="0" locked="0" layoutInCell="1" allowOverlap="1">
                <wp:simplePos x="0" y="0"/>
                <wp:positionH relativeFrom="column">
                  <wp:posOffset>422910</wp:posOffset>
                </wp:positionH>
                <wp:positionV relativeFrom="paragraph">
                  <wp:posOffset>-1270</wp:posOffset>
                </wp:positionV>
                <wp:extent cx="4850130" cy="704850"/>
                <wp:effectExtent l="0" t="0" r="26670" b="19050"/>
                <wp:wrapNone/>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7048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left:0;text-align:left;margin-left:33.3pt;margin-top:-.1pt;width:381.9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" filled="f" strokeweight="1pt">
                <v:textbox inset="5.85pt,.7pt,5.85pt,.7pt"/>
              </v:rect>
            </w:pict>
          </mc:Fallback>
        </mc:AlternateContent>
      </w:r>
      <w:r w:rsidR="00433587" w:rsidRPr="001B5216">
        <w:rPr>
          <w:rFonts w:ascii="ＭＳ 明朝" w:hAnsi="ＭＳ 明朝" w:hint="eastAsia"/>
          <w:sz w:val="24"/>
        </w:rPr>
        <w:t>勤労者の団結する権利及び団体交渉その他の団体行動をする権利は、</w:t>
      </w:r>
    </w:p>
    <w:p w:rsidR="007A200B" w:rsidRPr="001B5216" w:rsidRDefault="00433587" w:rsidP="00114098">
      <w:pPr>
        <w:ind w:leftChars="400" w:left="840"/>
        <w:rPr>
          <w:rFonts w:ascii="ＭＳ 明朝" w:hAnsi="ＭＳ 明朝"/>
          <w:sz w:val="24"/>
        </w:rPr>
      </w:pPr>
      <w:r w:rsidRPr="001B5216">
        <w:rPr>
          <w:rFonts w:ascii="ＭＳ 明朝" w:hAnsi="ＭＳ 明朝" w:hint="eastAsia"/>
          <w:sz w:val="24"/>
        </w:rPr>
        <w:t>これを保障する。</w:t>
      </w:r>
    </w:p>
    <w:p w:rsidR="007A200B" w:rsidRPr="00576AAA" w:rsidRDefault="00433587" w:rsidP="000F7A6F">
      <w:pPr>
        <w:ind w:left="840" w:firstLine="840"/>
        <w:rPr>
          <w:rFonts w:ascii="ＭＳ ゴシック" w:eastAsia="ＭＳ ゴシック" w:hAnsi="ＭＳ ゴシック"/>
          <w:i/>
          <w:sz w:val="24"/>
        </w:rPr>
      </w:pPr>
      <w:r w:rsidRPr="001B5216">
        <w:rPr>
          <w:rFonts w:ascii="ＭＳ 明朝" w:hAnsi="ＭＳ 明朝" w:hint="eastAsia"/>
          <w:sz w:val="24"/>
        </w:rPr>
        <w:t>団結する権利</w:t>
      </w:r>
      <w:r w:rsidR="00324413">
        <w:rPr>
          <w:rFonts w:ascii="ＭＳ 明朝" w:hAnsi="ＭＳ 明朝" w:hint="eastAsia"/>
          <w:sz w:val="24"/>
        </w:rPr>
        <w:t xml:space="preserve">　　　　　</w:t>
      </w:r>
      <w:r w:rsidR="00324413" w:rsidRPr="00576AAA">
        <w:rPr>
          <w:rFonts w:ascii="ＭＳ ゴシック" w:eastAsia="ＭＳ ゴシック" w:hAnsi="ＭＳ ゴシック" w:hint="eastAsia"/>
          <w:i/>
          <w:sz w:val="24"/>
        </w:rPr>
        <w:t>労働組合を結成する権利</w:t>
      </w:r>
    </w:p>
    <w:p w:rsidR="007A200B" w:rsidRPr="00324413" w:rsidRDefault="00433587" w:rsidP="000F7A6F">
      <w:pPr>
        <w:ind w:left="840" w:firstLine="840"/>
        <w:rPr>
          <w:rFonts w:ascii="ＭＳ 明朝" w:hAnsi="ＭＳ 明朝"/>
          <w:i/>
          <w:sz w:val="24"/>
        </w:rPr>
      </w:pPr>
      <w:r w:rsidRPr="001B5216">
        <w:rPr>
          <w:rFonts w:ascii="ＭＳ 明朝" w:hAnsi="ＭＳ 明朝" w:hint="eastAsia"/>
          <w:sz w:val="24"/>
        </w:rPr>
        <w:t>団体交渉</w:t>
      </w:r>
      <w:r w:rsidR="007F1A1E">
        <w:rPr>
          <w:rFonts w:ascii="ＭＳ 明朝" w:hAnsi="ＭＳ 明朝" w:hint="eastAsia"/>
          <w:sz w:val="24"/>
        </w:rPr>
        <w:t>する</w:t>
      </w:r>
      <w:r w:rsidRPr="001B5216">
        <w:rPr>
          <w:rFonts w:ascii="ＭＳ 明朝" w:hAnsi="ＭＳ 明朝" w:hint="eastAsia"/>
          <w:sz w:val="24"/>
        </w:rPr>
        <w:t>権利</w:t>
      </w:r>
      <w:r w:rsidR="00324413">
        <w:rPr>
          <w:rFonts w:ascii="ＭＳ 明朝" w:hAnsi="ＭＳ 明朝" w:hint="eastAsia"/>
          <w:sz w:val="24"/>
        </w:rPr>
        <w:t xml:space="preserve">　　　</w:t>
      </w:r>
      <w:r w:rsidR="00324413" w:rsidRPr="00576AAA">
        <w:rPr>
          <w:rFonts w:ascii="ＭＳ ゴシック" w:eastAsia="ＭＳ ゴシック" w:hAnsi="ＭＳ ゴシック" w:hint="eastAsia"/>
          <w:i/>
          <w:sz w:val="24"/>
        </w:rPr>
        <w:t>経営者と団体交渉する権利</w:t>
      </w:r>
    </w:p>
    <w:p w:rsidR="007A200B" w:rsidRPr="00324413" w:rsidRDefault="00433587" w:rsidP="000F7A6F">
      <w:pPr>
        <w:ind w:left="840" w:firstLine="840"/>
        <w:rPr>
          <w:rFonts w:ascii="ＭＳ 明朝" w:hAnsi="ＭＳ 明朝"/>
          <w:i/>
          <w:sz w:val="24"/>
        </w:rPr>
      </w:pPr>
      <w:r w:rsidRPr="001B5216">
        <w:rPr>
          <w:rFonts w:ascii="ＭＳ 明朝" w:hAnsi="ＭＳ 明朝" w:hint="eastAsia"/>
          <w:sz w:val="24"/>
        </w:rPr>
        <w:t>団体行動する権利</w:t>
      </w:r>
      <w:r w:rsidR="00324413">
        <w:rPr>
          <w:rFonts w:ascii="ＭＳ 明朝" w:hAnsi="ＭＳ 明朝" w:hint="eastAsia"/>
          <w:sz w:val="24"/>
        </w:rPr>
        <w:t xml:space="preserve">　　　</w:t>
      </w:r>
      <w:r w:rsidR="00324413" w:rsidRPr="00576AAA">
        <w:rPr>
          <w:rFonts w:ascii="ＭＳ ゴシック" w:eastAsia="ＭＳ ゴシック" w:hAnsi="ＭＳ ゴシック" w:hint="eastAsia"/>
          <w:i/>
          <w:sz w:val="24"/>
        </w:rPr>
        <w:t>ストライキをする権利</w:t>
      </w:r>
    </w:p>
    <w:p w:rsidR="007A200B" w:rsidRPr="001B5216" w:rsidRDefault="00433587" w:rsidP="00433587">
      <w:pPr>
        <w:rPr>
          <w:rFonts w:ascii="ＭＳ 明朝" w:hAnsi="ＭＳ 明朝"/>
          <w:sz w:val="24"/>
        </w:rPr>
      </w:pPr>
      <w:r w:rsidRPr="001B5216">
        <w:rPr>
          <w:rFonts w:ascii="ＭＳ 明朝" w:hAnsi="ＭＳ 明朝" w:hint="eastAsia"/>
          <w:sz w:val="24"/>
        </w:rPr>
        <w:t>2）労働三法</w:t>
      </w:r>
    </w:p>
    <w:p w:rsidR="007A200B" w:rsidRDefault="00433587" w:rsidP="000F7A6F">
      <w:pPr>
        <w:ind w:firstLine="840"/>
        <w:rPr>
          <w:rFonts w:ascii="ＭＳ 明朝" w:hAnsi="ＭＳ 明朝"/>
          <w:sz w:val="24"/>
        </w:rPr>
      </w:pPr>
      <w:r w:rsidRPr="001B5216">
        <w:rPr>
          <w:rFonts w:ascii="ＭＳ 明朝" w:hAnsi="ＭＳ 明朝" w:hint="eastAsia"/>
          <w:sz w:val="24"/>
        </w:rPr>
        <w:t>労働基準法</w:t>
      </w:r>
    </w:p>
    <w:p w:rsidR="00125389" w:rsidRPr="00576AAA" w:rsidRDefault="00125389" w:rsidP="0097322E">
      <w:pPr>
        <w:ind w:firstLineChars="400" w:firstLine="960"/>
        <w:rPr>
          <w:rFonts w:ascii="ＭＳ ゴシック" w:eastAsia="ＭＳ ゴシック" w:hAnsi="ＭＳ ゴシック"/>
          <w:i/>
          <w:sz w:val="24"/>
        </w:rPr>
      </w:pPr>
      <w:r w:rsidRPr="00576AAA">
        <w:rPr>
          <w:rFonts w:ascii="ＭＳ ゴシック" w:eastAsia="ＭＳ ゴシック" w:hAnsi="ＭＳ ゴシック" w:hint="eastAsia"/>
          <w:i/>
          <w:sz w:val="24"/>
        </w:rPr>
        <w:t>労働時間、休憩時間、有給休暇、休日、残業時間などの最低基準を定めています。</w:t>
      </w:r>
    </w:p>
    <w:p w:rsidR="007A200B" w:rsidRDefault="00433587" w:rsidP="000F7A6F">
      <w:pPr>
        <w:ind w:left="840" w:firstLine="840"/>
        <w:rPr>
          <w:rFonts w:ascii="ＭＳ 明朝" w:hAnsi="ＭＳ 明朝"/>
          <w:sz w:val="24"/>
        </w:rPr>
      </w:pPr>
      <w:r w:rsidRPr="001B5216">
        <w:rPr>
          <w:rFonts w:ascii="ＭＳ 明朝" w:hAnsi="ＭＳ 明朝" w:hint="eastAsia"/>
          <w:sz w:val="24"/>
        </w:rPr>
        <w:t>第1条（労働条件の原則）</w:t>
      </w:r>
    </w:p>
    <w:p w:rsidR="00125389" w:rsidRPr="00576AAA" w:rsidRDefault="00125389" w:rsidP="00125389">
      <w:pPr>
        <w:rPr>
          <w:rFonts w:ascii="ＭＳ ゴシック" w:eastAsia="ＭＳ ゴシック" w:hAnsi="ＭＳ ゴシック"/>
          <w:i/>
          <w:sz w:val="24"/>
        </w:rPr>
      </w:pPr>
      <w:r w:rsidRPr="00125389">
        <w:rPr>
          <w:rFonts w:ascii="ＭＳ 明朝" w:hAnsi="ＭＳ 明朝" w:hint="eastAsia"/>
          <w:i/>
          <w:sz w:val="24"/>
        </w:rPr>
        <w:t xml:space="preserve">　</w:t>
      </w:r>
      <w:r w:rsidR="0097322E">
        <w:rPr>
          <w:rFonts w:ascii="ＭＳ 明朝" w:hAnsi="ＭＳ 明朝" w:hint="eastAsia"/>
          <w:i/>
          <w:sz w:val="24"/>
        </w:rPr>
        <w:t xml:space="preserve">　　　　　　</w:t>
      </w:r>
      <w:r w:rsidRPr="00576AAA">
        <w:rPr>
          <w:rFonts w:ascii="ＭＳ ゴシック" w:eastAsia="ＭＳ ゴシック" w:hAnsi="ＭＳ ゴシック" w:hint="eastAsia"/>
          <w:i/>
          <w:sz w:val="24"/>
        </w:rPr>
        <w:t>労働条件は人たるに値する生活を満たさなければならないと定めています。</w:t>
      </w:r>
    </w:p>
    <w:p w:rsidR="007A200B" w:rsidRDefault="00433587" w:rsidP="000F7A6F">
      <w:pPr>
        <w:ind w:left="840" w:firstLine="840"/>
        <w:rPr>
          <w:rFonts w:ascii="ＭＳ 明朝" w:hAnsi="ＭＳ 明朝"/>
          <w:sz w:val="24"/>
        </w:rPr>
      </w:pPr>
      <w:r w:rsidRPr="001B5216">
        <w:rPr>
          <w:rFonts w:ascii="ＭＳ 明朝" w:hAnsi="ＭＳ 明朝" w:hint="eastAsia"/>
          <w:sz w:val="24"/>
        </w:rPr>
        <w:t>第2条（労働条件の決定）</w:t>
      </w:r>
    </w:p>
    <w:p w:rsidR="00E44AA7" w:rsidRPr="00576AAA" w:rsidRDefault="00E44AA7" w:rsidP="00E44AA7">
      <w:pPr>
        <w:rPr>
          <w:rFonts w:ascii="ＭＳ ゴシック" w:eastAsia="ＭＳ ゴシック" w:hAnsi="ＭＳ ゴシック"/>
          <w:i/>
          <w:sz w:val="24"/>
        </w:rPr>
      </w:pPr>
      <w:r>
        <w:rPr>
          <w:rFonts w:ascii="ＭＳ 明朝" w:hAnsi="ＭＳ 明朝" w:hint="eastAsia"/>
          <w:sz w:val="24"/>
        </w:rPr>
        <w:t xml:space="preserve">　</w:t>
      </w:r>
      <w:r w:rsidR="0097322E">
        <w:rPr>
          <w:rFonts w:ascii="ＭＳ 明朝" w:hAnsi="ＭＳ 明朝" w:hint="eastAsia"/>
          <w:sz w:val="24"/>
        </w:rPr>
        <w:t xml:space="preserve">　　　　　　</w:t>
      </w:r>
      <w:r w:rsidRPr="00576AAA">
        <w:rPr>
          <w:rFonts w:ascii="ＭＳ ゴシック" w:eastAsia="ＭＳ ゴシック" w:hAnsi="ＭＳ ゴシック" w:hint="eastAsia"/>
          <w:i/>
          <w:sz w:val="24"/>
        </w:rPr>
        <w:t>労働者と使用者が対等の立場で労働条件を決定することを定めています。</w:t>
      </w:r>
    </w:p>
    <w:p w:rsidR="007A200B" w:rsidRDefault="00433587" w:rsidP="000F7A6F">
      <w:pPr>
        <w:ind w:left="840" w:firstLine="840"/>
        <w:rPr>
          <w:rFonts w:ascii="ＭＳ 明朝" w:hAnsi="ＭＳ 明朝"/>
          <w:sz w:val="24"/>
        </w:rPr>
      </w:pPr>
      <w:r w:rsidRPr="001B5216">
        <w:rPr>
          <w:rFonts w:ascii="ＭＳ 明朝" w:hAnsi="ＭＳ 明朝" w:hint="eastAsia"/>
          <w:sz w:val="24"/>
        </w:rPr>
        <w:t>第36条（時間外及び休日の労働）</w:t>
      </w:r>
    </w:p>
    <w:p w:rsidR="00E7380D" w:rsidRPr="00576AAA" w:rsidRDefault="00E7380D" w:rsidP="0097322E">
      <w:pPr>
        <w:ind w:left="1680" w:hangingChars="700" w:hanging="1680"/>
        <w:rPr>
          <w:rFonts w:ascii="ＭＳ ゴシック" w:eastAsia="ＭＳ ゴシック" w:hAnsi="ＭＳ ゴシック"/>
          <w:i/>
          <w:sz w:val="24"/>
        </w:rPr>
      </w:pPr>
      <w:r w:rsidRPr="00E7380D">
        <w:rPr>
          <w:rFonts w:ascii="ＭＳ 明朝" w:hAnsi="ＭＳ 明朝" w:hint="eastAsia"/>
          <w:i/>
          <w:sz w:val="24"/>
        </w:rPr>
        <w:t xml:space="preserve">　</w:t>
      </w:r>
      <w:r w:rsidR="0097322E">
        <w:rPr>
          <w:rFonts w:ascii="ＭＳ 明朝" w:hAnsi="ＭＳ 明朝" w:hint="eastAsia"/>
          <w:i/>
          <w:sz w:val="24"/>
        </w:rPr>
        <w:t xml:space="preserve">　　　　　　</w:t>
      </w:r>
      <w:r w:rsidRPr="00576AAA">
        <w:rPr>
          <w:rFonts w:ascii="ＭＳ ゴシック" w:eastAsia="ＭＳ ゴシック" w:hAnsi="ＭＳ ゴシック" w:hint="eastAsia"/>
          <w:i/>
          <w:sz w:val="24"/>
        </w:rPr>
        <w:t>経営者が労働者に時間外労働をさせるには、労使協定が必要と第36条で定められていることから、時間外規制を36条になぞらえて「サブロク協定」と呼んでいます。</w:t>
      </w:r>
    </w:p>
    <w:p w:rsidR="007A200B" w:rsidRDefault="00433587" w:rsidP="000F7A6F">
      <w:pPr>
        <w:ind w:firstLine="840"/>
        <w:rPr>
          <w:rFonts w:ascii="ＭＳ 明朝" w:hAnsi="ＭＳ 明朝"/>
          <w:sz w:val="24"/>
        </w:rPr>
      </w:pPr>
      <w:r w:rsidRPr="001B5216">
        <w:rPr>
          <w:rFonts w:ascii="ＭＳ 明朝" w:hAnsi="ＭＳ 明朝" w:hint="eastAsia"/>
          <w:sz w:val="24"/>
        </w:rPr>
        <w:t>労働組合法</w:t>
      </w:r>
    </w:p>
    <w:p w:rsidR="00E7380D" w:rsidRPr="00576AAA" w:rsidRDefault="00E7380D" w:rsidP="00E7380D">
      <w:pPr>
        <w:rPr>
          <w:rFonts w:ascii="ＭＳ ゴシック" w:eastAsia="ＭＳ ゴシック" w:hAnsi="ＭＳ ゴシック"/>
          <w:i/>
          <w:sz w:val="24"/>
        </w:rPr>
      </w:pPr>
      <w:r>
        <w:rPr>
          <w:rFonts w:ascii="ＭＳ 明朝" w:hAnsi="ＭＳ 明朝" w:hint="eastAsia"/>
          <w:sz w:val="24"/>
        </w:rPr>
        <w:t xml:space="preserve">　</w:t>
      </w:r>
      <w:r w:rsidR="0097322E">
        <w:rPr>
          <w:rFonts w:ascii="ＭＳ 明朝" w:hAnsi="ＭＳ 明朝" w:hint="eastAsia"/>
          <w:sz w:val="24"/>
        </w:rPr>
        <w:t xml:space="preserve">　　　</w:t>
      </w:r>
      <w:r w:rsidRPr="00576AAA">
        <w:rPr>
          <w:rFonts w:ascii="ＭＳ ゴシック" w:eastAsia="ＭＳ ゴシック" w:hAnsi="ＭＳ ゴシック" w:hint="eastAsia"/>
          <w:i/>
          <w:sz w:val="24"/>
        </w:rPr>
        <w:t>組合の結成、団体交渉の権利、争議行為の保障などを定めています。</w:t>
      </w:r>
    </w:p>
    <w:p w:rsidR="007A200B" w:rsidRDefault="00433587" w:rsidP="000F7A6F">
      <w:pPr>
        <w:ind w:firstLine="840"/>
        <w:rPr>
          <w:rFonts w:ascii="ＭＳ 明朝" w:hAnsi="ＭＳ 明朝"/>
          <w:sz w:val="24"/>
        </w:rPr>
      </w:pPr>
      <w:r w:rsidRPr="001B5216">
        <w:rPr>
          <w:rFonts w:ascii="ＭＳ 明朝" w:hAnsi="ＭＳ 明朝" w:hint="eastAsia"/>
          <w:sz w:val="24"/>
        </w:rPr>
        <w:t>労働関係調整法</w:t>
      </w:r>
    </w:p>
    <w:p w:rsidR="00433587" w:rsidRPr="00576AAA" w:rsidRDefault="00E7380D" w:rsidP="00433587">
      <w:pPr>
        <w:rPr>
          <w:rFonts w:ascii="ＭＳ ゴシック" w:eastAsia="ＭＳ ゴシック" w:hAnsi="ＭＳ ゴシック"/>
          <w:sz w:val="24"/>
        </w:rPr>
      </w:pPr>
      <w:r>
        <w:rPr>
          <w:rFonts w:ascii="ＭＳ 明朝" w:hAnsi="ＭＳ 明朝" w:hint="eastAsia"/>
          <w:sz w:val="24"/>
        </w:rPr>
        <w:t xml:space="preserve">　</w:t>
      </w:r>
      <w:r w:rsidR="0097322E">
        <w:rPr>
          <w:rFonts w:ascii="ＭＳ 明朝" w:hAnsi="ＭＳ 明朝" w:hint="eastAsia"/>
          <w:sz w:val="24"/>
        </w:rPr>
        <w:t xml:space="preserve">　　　</w:t>
      </w:r>
      <w:r w:rsidRPr="00576AAA">
        <w:rPr>
          <w:rFonts w:ascii="ＭＳ ゴシック" w:eastAsia="ＭＳ ゴシック" w:hAnsi="ＭＳ ゴシック" w:hint="eastAsia"/>
          <w:i/>
          <w:sz w:val="24"/>
        </w:rPr>
        <w:t>労働争議の予防や解決を目的として作られた法律です。</w:t>
      </w:r>
    </w:p>
    <w:p w:rsidR="0097322E" w:rsidRDefault="0097322E" w:rsidP="000F7A6F">
      <w:pPr>
        <w:jc w:val="center"/>
        <w:rPr>
          <w:rFonts w:ascii="ＭＳ ゴシック" w:eastAsia="ＭＳ ゴシック" w:hAnsi="ＭＳ ゴシック"/>
          <w:sz w:val="24"/>
        </w:rPr>
      </w:pPr>
      <w:r>
        <w:rPr>
          <w:rFonts w:ascii="ＭＳ ゴシック" w:eastAsia="ＭＳ ゴシック" w:hAnsi="ＭＳ ゴシック"/>
          <w:sz w:val="24"/>
        </w:rPr>
        <w:br w:type="page"/>
      </w:r>
    </w:p>
    <w:p w:rsidR="007A200B" w:rsidRPr="001B5216" w:rsidRDefault="000F7A6F" w:rsidP="000F7A6F">
      <w:pPr>
        <w:jc w:val="center"/>
        <w:rPr>
          <w:rFonts w:ascii="ＭＳ ゴシック" w:eastAsia="ＭＳ ゴシック" w:hAnsi="ＭＳ ゴシック"/>
          <w:b/>
          <w:sz w:val="24"/>
          <w:bdr w:val="single" w:sz="4" w:space="0" w:color="auto"/>
        </w:rPr>
      </w:pPr>
      <w:r w:rsidRPr="001B5216">
        <w:rPr>
          <w:rFonts w:ascii="ＭＳ ゴシック" w:eastAsia="ＭＳ ゴシック" w:hAnsi="ＭＳ ゴシック" w:hint="eastAsia"/>
          <w:b/>
          <w:sz w:val="24"/>
          <w:bdr w:val="single" w:sz="4" w:space="0" w:color="auto"/>
        </w:rPr>
        <w:lastRenderedPageBreak/>
        <w:t xml:space="preserve">　</w:t>
      </w:r>
      <w:r w:rsidR="00433587" w:rsidRPr="001B5216">
        <w:rPr>
          <w:rFonts w:ascii="ＭＳ ゴシック" w:eastAsia="ＭＳ ゴシック" w:hAnsi="ＭＳ ゴシック" w:hint="eastAsia"/>
          <w:b/>
          <w:sz w:val="24"/>
          <w:bdr w:val="single" w:sz="4" w:space="0" w:color="auto"/>
        </w:rPr>
        <w:t>4．労働組合とは</w:t>
      </w:r>
      <w:r w:rsidRPr="001B5216">
        <w:rPr>
          <w:rFonts w:ascii="ＭＳ ゴシック" w:eastAsia="ＭＳ ゴシック" w:hAnsi="ＭＳ ゴシック" w:hint="eastAsia"/>
          <w:b/>
          <w:sz w:val="24"/>
          <w:bdr w:val="single" w:sz="4" w:space="0" w:color="auto"/>
        </w:rPr>
        <w:t xml:space="preserve">　</w:t>
      </w:r>
    </w:p>
    <w:p w:rsidR="007A200B" w:rsidRPr="001B5216" w:rsidRDefault="00433587" w:rsidP="00433587">
      <w:pPr>
        <w:rPr>
          <w:rFonts w:ascii="ＭＳ 明朝" w:hAnsi="ＭＳ 明朝"/>
          <w:sz w:val="24"/>
        </w:rPr>
      </w:pPr>
      <w:r w:rsidRPr="001B5216">
        <w:rPr>
          <w:rFonts w:ascii="ＭＳ 明朝" w:hAnsi="ＭＳ 明朝" w:hint="eastAsia"/>
          <w:sz w:val="24"/>
        </w:rPr>
        <w:t>1）先ずは用語の説明</w:t>
      </w:r>
    </w:p>
    <w:p w:rsidR="007A200B" w:rsidRPr="001B5216" w:rsidRDefault="00433587" w:rsidP="000F7A6F">
      <w:pPr>
        <w:ind w:firstLine="840"/>
        <w:rPr>
          <w:rFonts w:ascii="ＭＳ 明朝" w:hAnsi="ＭＳ 明朝"/>
          <w:sz w:val="24"/>
        </w:rPr>
      </w:pPr>
      <w:r w:rsidRPr="001B5216">
        <w:rPr>
          <w:rFonts w:ascii="ＭＳ 明朝" w:hAnsi="ＭＳ 明朝" w:hint="eastAsia"/>
          <w:sz w:val="24"/>
        </w:rPr>
        <w:t>労組</w:t>
      </w:r>
      <w:r w:rsidR="00B94EA1">
        <w:rPr>
          <w:rFonts w:ascii="ＭＳ 明朝" w:hAnsi="ＭＳ 明朝" w:hint="eastAsia"/>
          <w:sz w:val="24"/>
        </w:rPr>
        <w:t xml:space="preserve">　　</w:t>
      </w:r>
      <w:r w:rsidRPr="001B5216">
        <w:rPr>
          <w:rFonts w:ascii="ＭＳ 明朝" w:hAnsi="ＭＳ 明朝" w:hint="eastAsia"/>
          <w:sz w:val="24"/>
        </w:rPr>
        <w:t>労働組合の略称です。</w:t>
      </w:r>
    </w:p>
    <w:p w:rsidR="007A200B" w:rsidRDefault="00433587" w:rsidP="000F7A6F">
      <w:pPr>
        <w:ind w:firstLine="840"/>
        <w:rPr>
          <w:rFonts w:ascii="ＭＳ 明朝" w:hAnsi="ＭＳ 明朝"/>
          <w:sz w:val="24"/>
        </w:rPr>
      </w:pPr>
      <w:r w:rsidRPr="001B5216">
        <w:rPr>
          <w:rFonts w:ascii="ＭＳ 明朝" w:hAnsi="ＭＳ 明朝" w:hint="eastAsia"/>
          <w:sz w:val="24"/>
        </w:rPr>
        <w:t>単組</w:t>
      </w:r>
      <w:r w:rsidR="00B94EA1">
        <w:rPr>
          <w:rFonts w:ascii="ＭＳ 明朝" w:hAnsi="ＭＳ 明朝" w:hint="eastAsia"/>
          <w:sz w:val="24"/>
        </w:rPr>
        <w:t xml:space="preserve">　　</w:t>
      </w:r>
      <w:r w:rsidRPr="001B5216">
        <w:rPr>
          <w:rFonts w:ascii="ＭＳ 明朝" w:hAnsi="ＭＳ 明朝" w:hint="eastAsia"/>
          <w:sz w:val="24"/>
        </w:rPr>
        <w:t>単位労働組合の略称です。</w:t>
      </w:r>
    </w:p>
    <w:p w:rsidR="006902E6" w:rsidRPr="00576AAA" w:rsidRDefault="006902E6" w:rsidP="006902E6">
      <w:pPr>
        <w:rPr>
          <w:rFonts w:ascii="ＭＳ ゴシック" w:eastAsia="ＭＳ ゴシック" w:hAnsi="ＭＳ ゴシック"/>
          <w:i/>
          <w:sz w:val="24"/>
        </w:rPr>
      </w:pPr>
      <w:r>
        <w:rPr>
          <w:rFonts w:ascii="ＭＳ 明朝" w:hAnsi="ＭＳ 明朝" w:hint="eastAsia"/>
          <w:sz w:val="24"/>
        </w:rPr>
        <w:t xml:space="preserve">　</w:t>
      </w:r>
      <w:r w:rsidR="0097322E">
        <w:rPr>
          <w:rFonts w:ascii="ＭＳ 明朝" w:hAnsi="ＭＳ 明朝" w:hint="eastAsia"/>
          <w:sz w:val="24"/>
        </w:rPr>
        <w:t xml:space="preserve">　　　　</w:t>
      </w:r>
      <w:r w:rsidRPr="00576AAA">
        <w:rPr>
          <w:rFonts w:ascii="ＭＳ ゴシック" w:eastAsia="ＭＳ ゴシック" w:hAnsi="ＭＳ ゴシック" w:hint="eastAsia"/>
          <w:i/>
          <w:sz w:val="24"/>
        </w:rPr>
        <w:t>単位というのは、組織を構成している基になっているものを指しています。</w:t>
      </w:r>
    </w:p>
    <w:p w:rsidR="008867BE" w:rsidRPr="001B5216" w:rsidRDefault="008867BE" w:rsidP="000F7A6F">
      <w:pPr>
        <w:ind w:firstLine="840"/>
        <w:rPr>
          <w:rFonts w:ascii="ＭＳ 明朝" w:hAnsi="ＭＳ 明朝"/>
          <w:sz w:val="24"/>
        </w:rPr>
      </w:pPr>
      <w:r>
        <w:rPr>
          <w:rFonts w:ascii="ＭＳ 明朝" w:hAnsi="ＭＳ 明朝" w:hint="eastAsia"/>
          <w:sz w:val="24"/>
        </w:rPr>
        <w:t>職討</w:t>
      </w:r>
      <w:r w:rsidR="00B94EA1">
        <w:rPr>
          <w:rFonts w:ascii="ＭＳ 明朝" w:hAnsi="ＭＳ 明朝" w:hint="eastAsia"/>
          <w:sz w:val="24"/>
        </w:rPr>
        <w:t xml:space="preserve">　　</w:t>
      </w:r>
      <w:r>
        <w:rPr>
          <w:rFonts w:ascii="ＭＳ 明朝" w:hAnsi="ＭＳ 明朝" w:hint="eastAsia"/>
          <w:sz w:val="24"/>
        </w:rPr>
        <w:t>職場討議の略称です。</w:t>
      </w:r>
    </w:p>
    <w:p w:rsidR="007A200B" w:rsidRPr="001B5216" w:rsidRDefault="00433587" w:rsidP="000F7A6F">
      <w:pPr>
        <w:ind w:firstLine="840"/>
        <w:rPr>
          <w:rFonts w:ascii="ＭＳ 明朝" w:hAnsi="ＭＳ 明朝"/>
          <w:sz w:val="24"/>
        </w:rPr>
      </w:pPr>
      <w:r w:rsidRPr="001B5216">
        <w:rPr>
          <w:rFonts w:ascii="ＭＳ 明朝" w:hAnsi="ＭＳ 明朝" w:hint="eastAsia"/>
          <w:sz w:val="24"/>
        </w:rPr>
        <w:t>労使</w:t>
      </w:r>
      <w:r w:rsidR="00B94EA1">
        <w:rPr>
          <w:rFonts w:ascii="ＭＳ 明朝" w:hAnsi="ＭＳ 明朝" w:hint="eastAsia"/>
          <w:sz w:val="24"/>
        </w:rPr>
        <w:t xml:space="preserve">　　</w:t>
      </w:r>
      <w:r w:rsidRPr="001B5216">
        <w:rPr>
          <w:rFonts w:ascii="ＭＳ 明朝" w:hAnsi="ＭＳ 明朝" w:hint="eastAsia"/>
          <w:sz w:val="24"/>
        </w:rPr>
        <w:t>労働者と使用者の略称です。</w:t>
      </w:r>
    </w:p>
    <w:p w:rsidR="007A200B" w:rsidRPr="001B5216" w:rsidRDefault="00433587" w:rsidP="00433587">
      <w:pPr>
        <w:rPr>
          <w:rFonts w:ascii="ＭＳ 明朝" w:hAnsi="ＭＳ 明朝"/>
          <w:sz w:val="24"/>
        </w:rPr>
      </w:pPr>
      <w:r w:rsidRPr="001B5216">
        <w:rPr>
          <w:rFonts w:ascii="ＭＳ 明朝" w:hAnsi="ＭＳ 明朝" w:hint="eastAsia"/>
          <w:sz w:val="24"/>
        </w:rPr>
        <w:tab/>
      </w:r>
      <w:r w:rsidR="000F7A6F" w:rsidRPr="001B5216">
        <w:rPr>
          <w:rFonts w:ascii="ＭＳ 明朝" w:hAnsi="ＭＳ 明朝" w:hint="eastAsia"/>
          <w:sz w:val="24"/>
        </w:rPr>
        <w:tab/>
      </w:r>
      <w:r w:rsidR="00B94EA1">
        <w:rPr>
          <w:rFonts w:ascii="ＭＳ 明朝" w:hAnsi="ＭＳ 明朝" w:hint="eastAsia"/>
          <w:sz w:val="24"/>
        </w:rPr>
        <w:t xml:space="preserve"> </w:t>
      </w:r>
      <w:r w:rsidRPr="001B5216">
        <w:rPr>
          <w:rFonts w:ascii="ＭＳ 明朝" w:hAnsi="ＭＳ 明朝" w:hint="eastAsia"/>
          <w:sz w:val="24"/>
        </w:rPr>
        <w:t>労働者と資本家で「労資」と言う場合もあります。</w:t>
      </w:r>
    </w:p>
    <w:p w:rsidR="0097322E" w:rsidRDefault="00433587" w:rsidP="0097322E">
      <w:pPr>
        <w:ind w:firstLine="840"/>
        <w:rPr>
          <w:rFonts w:ascii="ＭＳ 明朝" w:hAnsi="ＭＳ 明朝"/>
          <w:sz w:val="24"/>
        </w:rPr>
      </w:pPr>
      <w:r w:rsidRPr="001B5216">
        <w:rPr>
          <w:rFonts w:ascii="ＭＳ 明朝" w:hAnsi="ＭＳ 明朝" w:hint="eastAsia"/>
          <w:sz w:val="24"/>
        </w:rPr>
        <w:t>産別</w:t>
      </w:r>
      <w:r w:rsidR="00B94EA1">
        <w:rPr>
          <w:rFonts w:ascii="ＭＳ 明朝" w:hAnsi="ＭＳ 明朝" w:hint="eastAsia"/>
          <w:sz w:val="24"/>
        </w:rPr>
        <w:t xml:space="preserve">　　</w:t>
      </w:r>
      <w:r w:rsidRPr="001B5216">
        <w:rPr>
          <w:rFonts w:ascii="ＭＳ 明朝" w:hAnsi="ＭＳ 明朝" w:hint="eastAsia"/>
          <w:sz w:val="24"/>
        </w:rPr>
        <w:t>産業別労働組合の略称です。</w:t>
      </w:r>
    </w:p>
    <w:p w:rsidR="0097322E" w:rsidRPr="00576AAA" w:rsidRDefault="006902E6" w:rsidP="0097322E">
      <w:pPr>
        <w:ind w:firstLineChars="500" w:firstLine="1200"/>
        <w:rPr>
          <w:rFonts w:ascii="ＭＳ ゴシック" w:eastAsia="ＭＳ ゴシック" w:hAnsi="ＭＳ ゴシック"/>
          <w:sz w:val="24"/>
        </w:rPr>
      </w:pPr>
      <w:r w:rsidRPr="00576AAA">
        <w:rPr>
          <w:rFonts w:ascii="ＭＳ ゴシック" w:eastAsia="ＭＳ ゴシック" w:hAnsi="ＭＳ ゴシック" w:hint="eastAsia"/>
          <w:i/>
          <w:sz w:val="24"/>
        </w:rPr>
        <w:t>どんな産業別労働組合があるのかは、6ページを参照してください。</w:t>
      </w:r>
    </w:p>
    <w:p w:rsidR="006902E6" w:rsidRPr="00576AAA" w:rsidRDefault="006902E6" w:rsidP="0097322E">
      <w:pPr>
        <w:ind w:firstLineChars="500" w:firstLine="1200"/>
        <w:rPr>
          <w:rFonts w:ascii="ＭＳ ゴシック" w:eastAsia="ＭＳ ゴシック" w:hAnsi="ＭＳ ゴシック"/>
          <w:i/>
          <w:sz w:val="24"/>
        </w:rPr>
      </w:pPr>
      <w:r w:rsidRPr="00576AAA">
        <w:rPr>
          <w:rFonts w:ascii="ＭＳ ゴシック" w:eastAsia="ＭＳ ゴシック" w:hAnsi="ＭＳ ゴシック" w:hint="eastAsia"/>
          <w:i/>
          <w:sz w:val="24"/>
        </w:rPr>
        <w:t>皆さんの組合が、どの産別に属しているのか、確認してください。</w:t>
      </w:r>
    </w:p>
    <w:p w:rsidR="007A200B" w:rsidRDefault="00B94EA1" w:rsidP="000F7A6F">
      <w:pPr>
        <w:ind w:firstLine="840"/>
        <w:rPr>
          <w:rFonts w:ascii="ＭＳ 明朝" w:hAnsi="ＭＳ 明朝"/>
          <w:sz w:val="24"/>
        </w:rPr>
      </w:pPr>
      <w:r>
        <w:rPr>
          <w:rFonts w:ascii="ＭＳ 明朝" w:hAnsi="ＭＳ 明朝" w:hint="eastAsia"/>
          <w:sz w:val="24"/>
        </w:rPr>
        <w:t xml:space="preserve">地域協　</w:t>
      </w:r>
      <w:r w:rsidR="00433587" w:rsidRPr="001B5216">
        <w:rPr>
          <w:rFonts w:ascii="ＭＳ 明朝" w:hAnsi="ＭＳ 明朝" w:hint="eastAsia"/>
          <w:sz w:val="24"/>
        </w:rPr>
        <w:t>地域協議会の略称です。</w:t>
      </w:r>
    </w:p>
    <w:p w:rsidR="00B94EA1" w:rsidRPr="001B5216" w:rsidRDefault="00B94EA1" w:rsidP="000F7A6F">
      <w:pPr>
        <w:ind w:firstLine="840"/>
        <w:rPr>
          <w:rFonts w:ascii="ＭＳ 明朝" w:hAnsi="ＭＳ 明朝"/>
          <w:sz w:val="24"/>
        </w:rPr>
      </w:pPr>
      <w:r>
        <w:rPr>
          <w:rFonts w:ascii="ＭＳ 明朝" w:hAnsi="ＭＳ 明朝" w:hint="eastAsia"/>
          <w:sz w:val="24"/>
        </w:rPr>
        <w:t>地区協　地協とも言います。地区協議会の略称です。</w:t>
      </w:r>
    </w:p>
    <w:p w:rsidR="000F7A6F" w:rsidRPr="001B5216" w:rsidRDefault="00433587" w:rsidP="000F7A6F">
      <w:pPr>
        <w:ind w:firstLine="840"/>
        <w:rPr>
          <w:rFonts w:ascii="ＭＳ 明朝" w:hAnsi="ＭＳ 明朝"/>
          <w:sz w:val="24"/>
        </w:rPr>
      </w:pPr>
      <w:r w:rsidRPr="001B5216">
        <w:rPr>
          <w:rFonts w:ascii="ＭＳ 明朝" w:hAnsi="ＭＳ 明朝" w:hint="eastAsia"/>
          <w:sz w:val="24"/>
        </w:rPr>
        <w:t>対価</w:t>
      </w:r>
      <w:r w:rsidR="00B94EA1">
        <w:rPr>
          <w:rFonts w:ascii="ＭＳ 明朝" w:hAnsi="ＭＳ 明朝" w:hint="eastAsia"/>
          <w:sz w:val="24"/>
        </w:rPr>
        <w:t xml:space="preserve">　　</w:t>
      </w:r>
      <w:r w:rsidRPr="001B5216">
        <w:rPr>
          <w:rFonts w:ascii="ＭＳ 明朝" w:hAnsi="ＭＳ 明朝" w:hint="eastAsia"/>
          <w:sz w:val="24"/>
        </w:rPr>
        <w:t>労働基準法第11条に「労働の代償として、使用者が労働者に</w:t>
      </w:r>
    </w:p>
    <w:p w:rsidR="007A200B" w:rsidRDefault="00433587" w:rsidP="00B94EA1">
      <w:pPr>
        <w:ind w:firstLineChars="750" w:firstLine="1800"/>
        <w:rPr>
          <w:rFonts w:ascii="ＭＳ 明朝" w:hAnsi="ＭＳ 明朝"/>
          <w:sz w:val="24"/>
        </w:rPr>
      </w:pPr>
      <w:r w:rsidRPr="001B5216">
        <w:rPr>
          <w:rFonts w:ascii="ＭＳ 明朝" w:hAnsi="ＭＳ 明朝" w:hint="eastAsia"/>
          <w:sz w:val="24"/>
        </w:rPr>
        <w:t>支払うすべてのもの」</w:t>
      </w:r>
    </w:p>
    <w:p w:rsidR="00733FC4" w:rsidRPr="00576AAA" w:rsidRDefault="00862A74" w:rsidP="004A2971">
      <w:pPr>
        <w:ind w:firstLineChars="500" w:firstLine="1200"/>
        <w:rPr>
          <w:rFonts w:ascii="ＭＳ ゴシック" w:eastAsia="ＭＳ ゴシック" w:hAnsi="ＭＳ ゴシック"/>
          <w:i/>
          <w:sz w:val="24"/>
        </w:rPr>
      </w:pPr>
      <w:r w:rsidRPr="00576AAA">
        <w:rPr>
          <w:rFonts w:ascii="ＭＳ ゴシック" w:eastAsia="ＭＳ ゴシック" w:hAnsi="ＭＳ ゴシック" w:hint="eastAsia"/>
          <w:i/>
          <w:sz w:val="24"/>
        </w:rPr>
        <w:t>賃金が労働の対価である、と労働基準法の第11条に定められています。</w:t>
      </w:r>
    </w:p>
    <w:p w:rsidR="00733FC4" w:rsidRPr="00733FC4" w:rsidRDefault="00733FC4" w:rsidP="00862A74">
      <w:pPr>
        <w:rPr>
          <w:rFonts w:ascii="ＭＳ 明朝" w:hAnsi="ＭＳ 明朝"/>
          <w:i/>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t>2）労働組合とは</w:t>
      </w:r>
    </w:p>
    <w:p w:rsidR="009A5052" w:rsidRPr="001B5216" w:rsidRDefault="00433587" w:rsidP="001B5216">
      <w:pPr>
        <w:ind w:firstLineChars="300" w:firstLine="720"/>
        <w:rPr>
          <w:rFonts w:ascii="ＭＳ 明朝" w:hAnsi="ＭＳ 明朝"/>
          <w:sz w:val="24"/>
        </w:rPr>
      </w:pPr>
      <w:r w:rsidRPr="001B5216">
        <w:rPr>
          <w:rFonts w:ascii="ＭＳ 明朝" w:hAnsi="ＭＳ 明朝" w:hint="eastAsia"/>
          <w:sz w:val="24"/>
        </w:rPr>
        <w:t>労働者が団結して、賃金や労働時間などの労働条件の改善を図る</w:t>
      </w:r>
    </w:p>
    <w:p w:rsidR="007A200B" w:rsidRDefault="00433587" w:rsidP="001B5216">
      <w:pPr>
        <w:ind w:firstLineChars="300" w:firstLine="720"/>
        <w:rPr>
          <w:rFonts w:ascii="ＭＳ 明朝" w:hAnsi="ＭＳ 明朝"/>
          <w:sz w:val="24"/>
        </w:rPr>
      </w:pPr>
      <w:r w:rsidRPr="001B5216">
        <w:rPr>
          <w:rFonts w:ascii="ＭＳ 明朝" w:hAnsi="ＭＳ 明朝" w:hint="eastAsia"/>
          <w:sz w:val="24"/>
        </w:rPr>
        <w:t>ために会社と対等に交渉するために組織された団体です。</w:t>
      </w:r>
    </w:p>
    <w:p w:rsidR="00733FC4" w:rsidRPr="001B5216" w:rsidRDefault="00733FC4" w:rsidP="00733FC4">
      <w:pPr>
        <w:rPr>
          <w:rFonts w:ascii="ＭＳ 明朝" w:hAnsi="ＭＳ 明朝"/>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t>3）労働者とは</w:t>
      </w:r>
    </w:p>
    <w:p w:rsidR="007A200B" w:rsidRPr="001B5216" w:rsidRDefault="00433587" w:rsidP="000F7A6F">
      <w:pPr>
        <w:ind w:firstLine="840"/>
        <w:rPr>
          <w:rFonts w:ascii="ＭＳ 明朝" w:hAnsi="ＭＳ 明朝"/>
          <w:sz w:val="24"/>
        </w:rPr>
      </w:pPr>
      <w:r w:rsidRPr="001B5216">
        <w:rPr>
          <w:rFonts w:ascii="ＭＳ 明朝" w:hAnsi="ＭＳ 明朝" w:hint="eastAsia"/>
          <w:sz w:val="24"/>
        </w:rPr>
        <w:t>経営者に労働力を売った対価として賃金を得る人</w:t>
      </w:r>
    </w:p>
    <w:p w:rsidR="00733FC4" w:rsidRDefault="00733FC4" w:rsidP="00433587">
      <w:pPr>
        <w:rPr>
          <w:rFonts w:ascii="ＭＳ 明朝" w:hAnsi="ＭＳ 明朝"/>
          <w:sz w:val="24"/>
        </w:rPr>
      </w:pPr>
    </w:p>
    <w:p w:rsidR="00733FC4" w:rsidRDefault="00733FC4" w:rsidP="00433587">
      <w:pPr>
        <w:rPr>
          <w:rFonts w:ascii="ＭＳ 明朝" w:hAnsi="ＭＳ 明朝"/>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lastRenderedPageBreak/>
        <w:t>4）働く意味</w:t>
      </w:r>
    </w:p>
    <w:p w:rsidR="00576AAA" w:rsidRDefault="00433587" w:rsidP="00576AAA">
      <w:pPr>
        <w:ind w:firstLine="840"/>
        <w:rPr>
          <w:rFonts w:ascii="ＭＳ 明朝" w:hAnsi="ＭＳ 明朝"/>
          <w:sz w:val="24"/>
        </w:rPr>
      </w:pPr>
      <w:r w:rsidRPr="001B5216">
        <w:rPr>
          <w:rFonts w:ascii="ＭＳ 明朝" w:hAnsi="ＭＳ 明朝" w:hint="eastAsia"/>
          <w:sz w:val="24"/>
        </w:rPr>
        <w:t>仕事をしたから賃金がある、働く理由、お金が必要</w:t>
      </w:r>
    </w:p>
    <w:p w:rsidR="00733FC4" w:rsidRPr="002E667C" w:rsidRDefault="00576AAA" w:rsidP="00576AAA">
      <w:pPr>
        <w:tabs>
          <w:tab w:val="left" w:pos="1276"/>
        </w:tabs>
        <w:rPr>
          <w:rFonts w:ascii="ＭＳ ゴシック" w:eastAsia="ＭＳ ゴシック" w:hAnsi="ＭＳ ゴシック"/>
          <w:sz w:val="24"/>
        </w:rPr>
      </w:pPr>
      <w:r>
        <w:rPr>
          <w:rFonts w:ascii="ＭＳ ゴシック" w:eastAsia="ＭＳ ゴシック" w:hAnsi="ＭＳ ゴシック" w:hint="eastAsia"/>
          <w:i/>
          <w:sz w:val="24"/>
        </w:rPr>
        <w:tab/>
      </w:r>
      <w:r w:rsidR="00733FC4" w:rsidRPr="002E667C">
        <w:rPr>
          <w:rFonts w:ascii="ＭＳ ゴシック" w:eastAsia="ＭＳ ゴシック" w:hAnsi="ＭＳ ゴシック" w:hint="eastAsia"/>
          <w:i/>
          <w:sz w:val="24"/>
        </w:rPr>
        <w:t>先ほど、賃金が労働の対価である、と言いました。</w:t>
      </w:r>
    </w:p>
    <w:p w:rsidR="00733FC4" w:rsidRPr="002E667C" w:rsidRDefault="00733FC4" w:rsidP="00576AAA">
      <w:pPr>
        <w:ind w:leftChars="600" w:left="1260"/>
        <w:rPr>
          <w:rFonts w:ascii="ＭＳ ゴシック" w:eastAsia="ＭＳ ゴシック" w:hAnsi="ＭＳ ゴシック"/>
          <w:i/>
          <w:sz w:val="24"/>
        </w:rPr>
      </w:pPr>
      <w:r w:rsidRPr="002E667C">
        <w:rPr>
          <w:rFonts w:ascii="ＭＳ ゴシック" w:eastAsia="ＭＳ ゴシック" w:hAnsi="ＭＳ ゴシック" w:hint="eastAsia"/>
          <w:i/>
          <w:sz w:val="24"/>
        </w:rPr>
        <w:t>角度を少し変えた見方をすると、すべての人間に、等しく与えられているものに、時間があります。</w:t>
      </w:r>
    </w:p>
    <w:p w:rsidR="00733FC4" w:rsidRPr="002E667C" w:rsidRDefault="002E667C" w:rsidP="002E667C">
      <w:pPr>
        <w:tabs>
          <w:tab w:val="left" w:pos="1276"/>
        </w:tabs>
        <w:ind w:firstLineChars="500" w:firstLine="1200"/>
        <w:rPr>
          <w:rFonts w:ascii="ＭＳ ゴシック" w:eastAsia="ＭＳ ゴシック" w:hAnsi="ＭＳ ゴシック"/>
          <w:i/>
          <w:sz w:val="24"/>
        </w:rPr>
      </w:pPr>
      <w:r>
        <w:rPr>
          <w:rFonts w:ascii="ＭＳ ゴシック" w:eastAsia="ＭＳ ゴシック" w:hAnsi="ＭＳ ゴシック" w:hint="eastAsia"/>
          <w:i/>
          <w:sz w:val="24"/>
        </w:rPr>
        <w:tab/>
      </w:r>
      <w:r w:rsidR="00733FC4" w:rsidRPr="002E667C">
        <w:rPr>
          <w:rFonts w:ascii="ＭＳ ゴシック" w:eastAsia="ＭＳ ゴシック" w:hAnsi="ＭＳ ゴシック" w:hint="eastAsia"/>
          <w:i/>
          <w:sz w:val="24"/>
        </w:rPr>
        <w:t>この自由な時間を、労働という名で、我々は、会社に拘束されています。</w:t>
      </w:r>
    </w:p>
    <w:p w:rsidR="00733FC4" w:rsidRPr="002E667C" w:rsidRDefault="00733FC4" w:rsidP="00576AAA">
      <w:pPr>
        <w:ind w:leftChars="600" w:left="1260"/>
        <w:rPr>
          <w:rFonts w:ascii="ＭＳ ゴシック" w:eastAsia="ＭＳ ゴシック" w:hAnsi="ＭＳ ゴシック"/>
          <w:i/>
          <w:sz w:val="24"/>
        </w:rPr>
      </w:pPr>
      <w:r w:rsidRPr="002E667C">
        <w:rPr>
          <w:rFonts w:ascii="ＭＳ ゴシック" w:eastAsia="ＭＳ ゴシック" w:hAnsi="ＭＳ ゴシック" w:hint="eastAsia"/>
          <w:i/>
          <w:sz w:val="24"/>
        </w:rPr>
        <w:t>言い換えれば、自由な時間を会社に売って、賃金を得ているわけです。よって、仕事をしたから、賃金がある、という言い方は、正しいとは限りません。拘束された時間に対して賃金がある、と言い方が、正しいのかもしれません。</w:t>
      </w:r>
    </w:p>
    <w:p w:rsidR="004A2971" w:rsidRPr="002E667C" w:rsidRDefault="004A2971" w:rsidP="004A2971">
      <w:pPr>
        <w:rPr>
          <w:rFonts w:ascii="ＭＳ ゴシック" w:eastAsia="ＭＳ ゴシック" w:hAnsi="ＭＳ ゴシック"/>
          <w:i/>
          <w:sz w:val="24"/>
        </w:rPr>
      </w:pPr>
    </w:p>
    <w:p w:rsidR="00733FC4" w:rsidRPr="002E667C" w:rsidRDefault="00576AAA" w:rsidP="00576AAA">
      <w:pPr>
        <w:tabs>
          <w:tab w:val="left" w:pos="1276"/>
        </w:tabs>
        <w:ind w:firstLineChars="500" w:firstLine="1200"/>
        <w:rPr>
          <w:rFonts w:ascii="ＭＳ ゴシック" w:eastAsia="ＭＳ ゴシック" w:hAnsi="ＭＳ ゴシック"/>
          <w:i/>
          <w:sz w:val="24"/>
        </w:rPr>
      </w:pPr>
      <w:r w:rsidRPr="002E667C">
        <w:rPr>
          <w:rFonts w:ascii="ＭＳ ゴシック" w:eastAsia="ＭＳ ゴシック" w:hAnsi="ＭＳ ゴシック" w:hint="eastAsia"/>
          <w:i/>
          <w:sz w:val="24"/>
        </w:rPr>
        <w:tab/>
      </w:r>
      <w:r w:rsidR="00733FC4" w:rsidRPr="002E667C">
        <w:rPr>
          <w:rFonts w:ascii="ＭＳ ゴシック" w:eastAsia="ＭＳ ゴシック" w:hAnsi="ＭＳ ゴシック" w:hint="eastAsia"/>
          <w:i/>
          <w:sz w:val="24"/>
        </w:rPr>
        <w:t>それでは、何故、賃金を得る必要があるのでしょうか？</w:t>
      </w:r>
    </w:p>
    <w:p w:rsidR="00733FC4" w:rsidRPr="002E667C" w:rsidRDefault="00733FC4" w:rsidP="00576AAA">
      <w:pPr>
        <w:ind w:leftChars="600" w:left="1260"/>
        <w:rPr>
          <w:rFonts w:ascii="ＭＳ ゴシック" w:eastAsia="ＭＳ ゴシック" w:hAnsi="ＭＳ ゴシック"/>
          <w:i/>
          <w:sz w:val="24"/>
        </w:rPr>
      </w:pPr>
      <w:r w:rsidRPr="002E667C">
        <w:rPr>
          <w:rFonts w:ascii="ＭＳ ゴシック" w:eastAsia="ＭＳ ゴシック" w:hAnsi="ＭＳ ゴシック" w:hint="eastAsia"/>
          <w:i/>
          <w:sz w:val="24"/>
        </w:rPr>
        <w:t>それは、自分や、家族を幸せにするために、お金が必要だからです。働く本当の意味は、ここにあるのです。家族の幸せのために、お金を得る、というのが目的で働く、というのは、この目的を達成するための、手段にすぎないのです。</w:t>
      </w:r>
    </w:p>
    <w:p w:rsidR="00733FC4" w:rsidRPr="002E667C" w:rsidRDefault="00733FC4" w:rsidP="00576AAA">
      <w:pPr>
        <w:ind w:leftChars="600" w:left="1260"/>
        <w:rPr>
          <w:rFonts w:ascii="ＭＳ ゴシック" w:eastAsia="ＭＳ ゴシック" w:hAnsi="ＭＳ ゴシック"/>
          <w:i/>
          <w:sz w:val="24"/>
        </w:rPr>
      </w:pPr>
      <w:r w:rsidRPr="002E667C">
        <w:rPr>
          <w:rFonts w:ascii="ＭＳ ゴシック" w:eastAsia="ＭＳ ゴシック" w:hAnsi="ＭＳ ゴシック" w:hint="eastAsia"/>
          <w:i/>
          <w:sz w:val="24"/>
        </w:rPr>
        <w:t>皆さんにお願いしたいのは、仕事・仕事で帰りが遅くなり家族と過ごす時間や、自分の自由な時間が短くなったり、無くなったり、となると本末転倒になっていまいます。</w:t>
      </w:r>
    </w:p>
    <w:p w:rsidR="00733FC4" w:rsidRPr="002E667C" w:rsidRDefault="00576AAA" w:rsidP="00576AAA">
      <w:pPr>
        <w:tabs>
          <w:tab w:val="left" w:pos="1276"/>
        </w:tabs>
        <w:ind w:firstLineChars="500" w:firstLine="1200"/>
        <w:rPr>
          <w:rFonts w:ascii="ＭＳ ゴシック" w:eastAsia="ＭＳ ゴシック" w:hAnsi="ＭＳ ゴシック"/>
          <w:i/>
          <w:sz w:val="24"/>
        </w:rPr>
      </w:pPr>
      <w:r w:rsidRPr="002E667C">
        <w:rPr>
          <w:rFonts w:ascii="ＭＳ ゴシック" w:eastAsia="ＭＳ ゴシック" w:hAnsi="ＭＳ ゴシック" w:hint="eastAsia"/>
          <w:i/>
          <w:sz w:val="24"/>
        </w:rPr>
        <w:tab/>
      </w:r>
      <w:r w:rsidR="00733FC4" w:rsidRPr="002E667C">
        <w:rPr>
          <w:rFonts w:ascii="ＭＳ ゴシック" w:eastAsia="ＭＳ ゴシック" w:hAnsi="ＭＳ ゴシック" w:hint="eastAsia"/>
          <w:i/>
          <w:sz w:val="24"/>
        </w:rPr>
        <w:t>仕事をするのが、目的にならないよう、気をつけて頂きたいと思います。</w:t>
      </w:r>
    </w:p>
    <w:p w:rsidR="00733FC4" w:rsidRPr="00733FC4" w:rsidRDefault="00733FC4" w:rsidP="00733FC4">
      <w:pPr>
        <w:rPr>
          <w:rFonts w:ascii="ＭＳ 明朝" w:hAnsi="ＭＳ 明朝"/>
          <w:sz w:val="24"/>
        </w:rPr>
      </w:pPr>
    </w:p>
    <w:p w:rsidR="00733FC4" w:rsidRDefault="00733FC4" w:rsidP="00733FC4">
      <w:pPr>
        <w:rPr>
          <w:rFonts w:ascii="ＭＳ 明朝" w:hAnsi="ＭＳ 明朝"/>
          <w:sz w:val="24"/>
        </w:rPr>
      </w:pPr>
    </w:p>
    <w:p w:rsidR="00733FC4" w:rsidRDefault="00733FC4" w:rsidP="00733FC4">
      <w:pPr>
        <w:rPr>
          <w:rFonts w:ascii="ＭＳ 明朝" w:hAnsi="ＭＳ 明朝"/>
          <w:sz w:val="24"/>
        </w:rPr>
      </w:pPr>
    </w:p>
    <w:p w:rsidR="00733FC4" w:rsidRDefault="00733FC4" w:rsidP="00733FC4">
      <w:pPr>
        <w:rPr>
          <w:rFonts w:ascii="ＭＳ 明朝" w:hAnsi="ＭＳ 明朝"/>
          <w:sz w:val="24"/>
        </w:rPr>
      </w:pPr>
    </w:p>
    <w:p w:rsidR="00733FC4" w:rsidRDefault="00733FC4" w:rsidP="00733FC4">
      <w:pPr>
        <w:rPr>
          <w:rFonts w:ascii="ＭＳ 明朝" w:hAnsi="ＭＳ 明朝"/>
          <w:sz w:val="24"/>
        </w:rPr>
      </w:pPr>
    </w:p>
    <w:p w:rsidR="00733FC4" w:rsidRDefault="00733FC4" w:rsidP="00733FC4">
      <w:pPr>
        <w:rPr>
          <w:rFonts w:ascii="ＭＳ 明朝" w:hAnsi="ＭＳ 明朝"/>
          <w:sz w:val="24"/>
        </w:rPr>
      </w:pPr>
    </w:p>
    <w:p w:rsidR="00733FC4" w:rsidRPr="001B5216" w:rsidRDefault="00733FC4" w:rsidP="00733FC4">
      <w:pPr>
        <w:rPr>
          <w:rFonts w:ascii="ＭＳ 明朝" w:hAnsi="ＭＳ 明朝"/>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lastRenderedPageBreak/>
        <w:t>5）給与や賞与のことを労働組合は違う言い方をします。</w:t>
      </w:r>
    </w:p>
    <w:p w:rsidR="007A200B" w:rsidRPr="001B5216" w:rsidRDefault="00433587" w:rsidP="000F7A6F">
      <w:pPr>
        <w:ind w:firstLine="840"/>
        <w:rPr>
          <w:rFonts w:ascii="ＭＳ 明朝" w:hAnsi="ＭＳ 明朝"/>
          <w:sz w:val="24"/>
        </w:rPr>
      </w:pPr>
      <w:r w:rsidRPr="001B5216">
        <w:rPr>
          <w:rFonts w:ascii="ＭＳ 明朝" w:hAnsi="ＭＳ 明朝" w:hint="eastAsia"/>
          <w:sz w:val="24"/>
        </w:rPr>
        <w:t>給与とは</w:t>
      </w:r>
      <w:r w:rsidRPr="001B5216">
        <w:rPr>
          <w:rFonts w:ascii="ＭＳ 明朝" w:hAnsi="ＭＳ 明朝" w:hint="eastAsia"/>
          <w:sz w:val="24"/>
        </w:rPr>
        <w:tab/>
        <w:t>残業代・手当・賞与など会社から支払われる物</w:t>
      </w:r>
    </w:p>
    <w:p w:rsidR="009A5052" w:rsidRPr="001B5216" w:rsidRDefault="00433587" w:rsidP="009A5052">
      <w:pPr>
        <w:ind w:firstLine="840"/>
        <w:rPr>
          <w:rFonts w:ascii="ＭＳ 明朝" w:hAnsi="ＭＳ 明朝"/>
          <w:sz w:val="24"/>
        </w:rPr>
      </w:pPr>
      <w:r w:rsidRPr="001B5216">
        <w:rPr>
          <w:rFonts w:ascii="ＭＳ 明朝" w:hAnsi="ＭＳ 明朝" w:hint="eastAsia"/>
          <w:sz w:val="24"/>
        </w:rPr>
        <w:t>賞与とは</w:t>
      </w:r>
      <w:r w:rsidRPr="001B5216">
        <w:rPr>
          <w:rFonts w:ascii="ＭＳ 明朝" w:hAnsi="ＭＳ 明朝" w:hint="eastAsia"/>
          <w:sz w:val="24"/>
        </w:rPr>
        <w:tab/>
        <w:t>江戸時代に商人がお盆（氷代）と年末（餅代）に</w:t>
      </w:r>
    </w:p>
    <w:p w:rsidR="007A200B" w:rsidRDefault="00433587" w:rsidP="009A5052">
      <w:pPr>
        <w:ind w:left="1680" w:firstLine="840"/>
        <w:rPr>
          <w:rFonts w:ascii="ＭＳ 明朝" w:hAnsi="ＭＳ 明朝"/>
          <w:sz w:val="24"/>
        </w:rPr>
      </w:pPr>
      <w:r w:rsidRPr="001B5216">
        <w:rPr>
          <w:rFonts w:ascii="ＭＳ 明朝" w:hAnsi="ＭＳ 明朝" w:hint="eastAsia"/>
          <w:sz w:val="24"/>
        </w:rPr>
        <w:t>奉公人に配ったのが由来です。</w:t>
      </w:r>
    </w:p>
    <w:p w:rsidR="00733FC4" w:rsidRPr="001B5216" w:rsidRDefault="00733FC4" w:rsidP="00733FC4">
      <w:pPr>
        <w:rPr>
          <w:rFonts w:ascii="ＭＳ 明朝" w:hAnsi="ＭＳ 明朝"/>
          <w:sz w:val="24"/>
        </w:rPr>
      </w:pPr>
    </w:p>
    <w:p w:rsidR="007310FA" w:rsidRDefault="00433587" w:rsidP="007310FA">
      <w:pPr>
        <w:ind w:firstLine="840"/>
        <w:rPr>
          <w:rFonts w:ascii="ＭＳ 明朝" w:hAnsi="ＭＳ 明朝"/>
          <w:sz w:val="24"/>
        </w:rPr>
      </w:pPr>
      <w:r w:rsidRPr="001B5216">
        <w:rPr>
          <w:rFonts w:ascii="ＭＳ 明朝" w:hAnsi="ＭＳ 明朝" w:hint="eastAsia"/>
          <w:sz w:val="24"/>
        </w:rPr>
        <w:t>労働組合は、給与を「月例賃金」と言います。</w:t>
      </w:r>
    </w:p>
    <w:p w:rsidR="00733FC4" w:rsidRPr="002E667C" w:rsidRDefault="00733FC4" w:rsidP="00AA31E1">
      <w:pPr>
        <w:ind w:left="2400" w:hangingChars="1000" w:hanging="2400"/>
        <w:rPr>
          <w:rFonts w:ascii="ＭＳ ゴシック" w:eastAsia="ＭＳ ゴシック" w:hAnsi="ＭＳ ゴシック"/>
          <w:i/>
          <w:sz w:val="24"/>
        </w:rPr>
      </w:pPr>
      <w:r>
        <w:rPr>
          <w:rFonts w:ascii="ＭＳ 明朝" w:hAnsi="ＭＳ 明朝" w:hint="eastAsia"/>
          <w:sz w:val="24"/>
        </w:rPr>
        <w:t xml:space="preserve">　　　　　　　　　</w:t>
      </w:r>
      <w:r w:rsidR="00AA31E1">
        <w:rPr>
          <w:rFonts w:ascii="ＭＳ 明朝" w:hAnsi="ＭＳ 明朝" w:hint="eastAsia"/>
          <w:sz w:val="24"/>
        </w:rPr>
        <w:t xml:space="preserve">　</w:t>
      </w:r>
      <w:r w:rsidRPr="002E667C">
        <w:rPr>
          <w:rFonts w:ascii="ＭＳ ゴシック" w:eastAsia="ＭＳ ゴシック" w:hAnsi="ＭＳ ゴシック" w:hint="eastAsia"/>
          <w:i/>
          <w:sz w:val="24"/>
        </w:rPr>
        <w:t>給与という字を分解すると給与の「給」は、「あてがい」と読みます。主人から与えられるの意味です。給与の「与」は、その字の通り、与えられるの意味です。賃金は労働の対価であり決して、経営者から与えられたものでは、ないのです。だから、給与と言わずに月例賃金というのです。</w:t>
      </w:r>
    </w:p>
    <w:p w:rsidR="00733FC4" w:rsidRPr="002E667C" w:rsidRDefault="00733FC4" w:rsidP="00733FC4">
      <w:pPr>
        <w:rPr>
          <w:rFonts w:ascii="ＭＳ ゴシック" w:eastAsia="ＭＳ ゴシック" w:hAnsi="ＭＳ ゴシック"/>
          <w:i/>
          <w:sz w:val="24"/>
        </w:rPr>
      </w:pPr>
    </w:p>
    <w:p w:rsidR="007A200B" w:rsidRPr="002E667C" w:rsidRDefault="00433587" w:rsidP="007310FA">
      <w:pPr>
        <w:ind w:firstLineChars="950" w:firstLine="2280"/>
        <w:rPr>
          <w:rFonts w:ascii="ＭＳ 明朝" w:hAnsi="ＭＳ 明朝"/>
          <w:sz w:val="24"/>
        </w:rPr>
      </w:pPr>
      <w:r w:rsidRPr="002E667C">
        <w:rPr>
          <w:rFonts w:ascii="ＭＳ 明朝" w:hAnsi="ＭＳ 明朝" w:hint="eastAsia"/>
          <w:sz w:val="24"/>
        </w:rPr>
        <w:t>賞与を「一時金」と言います。</w:t>
      </w:r>
    </w:p>
    <w:p w:rsidR="00733FC4" w:rsidRPr="002E667C" w:rsidRDefault="00733FC4" w:rsidP="00AA31E1">
      <w:pPr>
        <w:ind w:left="2400" w:hangingChars="1000" w:hanging="2400"/>
        <w:rPr>
          <w:rFonts w:ascii="ＭＳ ゴシック" w:eastAsia="ＭＳ ゴシック" w:hAnsi="ＭＳ ゴシック"/>
          <w:i/>
          <w:sz w:val="24"/>
        </w:rPr>
      </w:pPr>
      <w:r w:rsidRPr="002E667C">
        <w:rPr>
          <w:rFonts w:ascii="ＭＳ ゴシック" w:eastAsia="ＭＳ ゴシック" w:hAnsi="ＭＳ ゴシック" w:hint="eastAsia"/>
          <w:sz w:val="24"/>
        </w:rPr>
        <w:t xml:space="preserve">　　　　　　　　　</w:t>
      </w:r>
      <w:r w:rsidR="00AA31E1" w:rsidRPr="002E667C">
        <w:rPr>
          <w:rFonts w:ascii="ＭＳ ゴシック" w:eastAsia="ＭＳ ゴシック" w:hAnsi="ＭＳ ゴシック" w:hint="eastAsia"/>
          <w:sz w:val="24"/>
        </w:rPr>
        <w:t xml:space="preserve">　</w:t>
      </w:r>
      <w:r w:rsidRPr="002E667C">
        <w:rPr>
          <w:rFonts w:ascii="ＭＳ ゴシック" w:eastAsia="ＭＳ ゴシック" w:hAnsi="ＭＳ ゴシック" w:hint="eastAsia"/>
          <w:i/>
          <w:sz w:val="24"/>
        </w:rPr>
        <w:t>これも給与と同じで賞与は、褒美を与えるという意味です。経営者に、褒美を与えてもらう理由はないのです。毎月の赤字を、半年に一度、一時的に補てんする意味から一時金といいます。</w:t>
      </w:r>
    </w:p>
    <w:p w:rsidR="00733FC4" w:rsidRPr="002E667C" w:rsidRDefault="00733FC4" w:rsidP="00AA31E1">
      <w:pPr>
        <w:ind w:left="2400" w:hangingChars="1000" w:hanging="2400"/>
        <w:rPr>
          <w:rFonts w:ascii="ＭＳ ゴシック" w:eastAsia="ＭＳ ゴシック" w:hAnsi="ＭＳ ゴシック"/>
          <w:i/>
          <w:sz w:val="24"/>
        </w:rPr>
      </w:pPr>
      <w:r w:rsidRPr="002E667C">
        <w:rPr>
          <w:rFonts w:ascii="ＭＳ ゴシック" w:eastAsia="ＭＳ ゴシック" w:hAnsi="ＭＳ ゴシック" w:hint="eastAsia"/>
          <w:i/>
          <w:sz w:val="24"/>
        </w:rPr>
        <w:t xml:space="preserve">　　　　　　　　　　反対に言うと、毎月、赤字になるような賃金しか、我々はもらっていないということになります。</w:t>
      </w:r>
    </w:p>
    <w:p w:rsidR="00733FC4" w:rsidRPr="002E667C" w:rsidRDefault="00733FC4" w:rsidP="00AA31E1">
      <w:pPr>
        <w:ind w:left="2400" w:hangingChars="1000" w:hanging="2400"/>
        <w:rPr>
          <w:rFonts w:ascii="ＭＳ ゴシック" w:eastAsia="ＭＳ ゴシック" w:hAnsi="ＭＳ ゴシック"/>
          <w:i/>
          <w:sz w:val="24"/>
        </w:rPr>
      </w:pPr>
      <w:r w:rsidRPr="002E667C">
        <w:rPr>
          <w:rFonts w:ascii="ＭＳ ゴシック" w:eastAsia="ＭＳ ゴシック" w:hAnsi="ＭＳ ゴシック" w:hint="eastAsia"/>
          <w:i/>
          <w:sz w:val="24"/>
        </w:rPr>
        <w:t xml:space="preserve">　　　　　　　　　　ちなみに、賞与をボーナスともいいます。英語で「Bonus」と書き、語源は「良い」を意味するラテン語のボヌス（スペルは同じ）で、ローマ神話の、成功と収穫の神「Bonus　</w:t>
      </w:r>
      <w:proofErr w:type="spellStart"/>
      <w:r w:rsidRPr="002E667C">
        <w:rPr>
          <w:rFonts w:ascii="ＭＳ ゴシック" w:eastAsia="ＭＳ ゴシック" w:hAnsi="ＭＳ ゴシック" w:hint="eastAsia"/>
          <w:i/>
          <w:sz w:val="24"/>
        </w:rPr>
        <w:t>Eventus</w:t>
      </w:r>
      <w:proofErr w:type="spellEnd"/>
      <w:r w:rsidRPr="002E667C">
        <w:rPr>
          <w:rFonts w:ascii="ＭＳ ゴシック" w:eastAsia="ＭＳ ゴシック" w:hAnsi="ＭＳ ゴシック" w:hint="eastAsia"/>
          <w:i/>
          <w:sz w:val="24"/>
        </w:rPr>
        <w:t>（ボヌス　エブァントス）」に由来しているそうです。</w:t>
      </w:r>
    </w:p>
    <w:p w:rsidR="00733FC4" w:rsidRDefault="00733FC4" w:rsidP="000F7A6F">
      <w:pPr>
        <w:jc w:val="center"/>
        <w:rPr>
          <w:rFonts w:ascii="ＭＳ ゴシック" w:eastAsia="ＭＳ ゴシック" w:hAnsi="ＭＳ ゴシック"/>
          <w:sz w:val="24"/>
        </w:rPr>
      </w:pPr>
      <w:r>
        <w:rPr>
          <w:rFonts w:ascii="ＭＳ ゴシック" w:eastAsia="ＭＳ ゴシック" w:hAnsi="ＭＳ ゴシック"/>
          <w:sz w:val="24"/>
        </w:rPr>
        <w:br w:type="page"/>
      </w:r>
    </w:p>
    <w:p w:rsidR="007A200B" w:rsidRPr="001B5216" w:rsidRDefault="000F7A6F" w:rsidP="000F7A6F">
      <w:pPr>
        <w:jc w:val="center"/>
        <w:rPr>
          <w:rFonts w:ascii="ＭＳ ゴシック" w:eastAsia="ＭＳ ゴシック" w:hAnsi="ＭＳ ゴシック"/>
          <w:b/>
          <w:sz w:val="24"/>
          <w:bdr w:val="single" w:sz="4" w:space="0" w:color="auto"/>
        </w:rPr>
      </w:pPr>
      <w:r w:rsidRPr="001B5216">
        <w:rPr>
          <w:rFonts w:ascii="ＭＳ ゴシック" w:eastAsia="ＭＳ ゴシック" w:hAnsi="ＭＳ ゴシック" w:hint="eastAsia"/>
          <w:b/>
          <w:sz w:val="24"/>
          <w:bdr w:val="single" w:sz="4" w:space="0" w:color="auto"/>
        </w:rPr>
        <w:lastRenderedPageBreak/>
        <w:t xml:space="preserve">　</w:t>
      </w:r>
      <w:r w:rsidR="00433587" w:rsidRPr="001B5216">
        <w:rPr>
          <w:rFonts w:ascii="ＭＳ ゴシック" w:eastAsia="ＭＳ ゴシック" w:hAnsi="ＭＳ ゴシック" w:hint="eastAsia"/>
          <w:b/>
          <w:sz w:val="24"/>
          <w:bdr w:val="single" w:sz="4" w:space="0" w:color="auto"/>
        </w:rPr>
        <w:t>幕間話　2題</w:t>
      </w:r>
      <w:r w:rsidRPr="001B5216">
        <w:rPr>
          <w:rFonts w:ascii="ＭＳ ゴシック" w:eastAsia="ＭＳ ゴシック" w:hAnsi="ＭＳ ゴシック" w:hint="eastAsia"/>
          <w:b/>
          <w:sz w:val="24"/>
          <w:bdr w:val="single" w:sz="4" w:space="0" w:color="auto"/>
        </w:rPr>
        <w:t xml:space="preserve">　</w:t>
      </w:r>
    </w:p>
    <w:p w:rsidR="0063040E" w:rsidRDefault="0063040E" w:rsidP="00433587">
      <w:pPr>
        <w:rPr>
          <w:rFonts w:ascii="ＭＳ 明朝" w:hAnsi="ＭＳ 明朝"/>
          <w:sz w:val="24"/>
        </w:rPr>
      </w:pPr>
    </w:p>
    <w:p w:rsidR="004A2971" w:rsidRPr="002E667C" w:rsidRDefault="004A2971" w:rsidP="00414C49">
      <w:pPr>
        <w:spacing w:line="360" w:lineRule="exact"/>
        <w:ind w:firstLineChars="100" w:firstLine="240"/>
        <w:rPr>
          <w:rFonts w:ascii="ＭＳ ゴシック" w:eastAsia="ＭＳ ゴシック" w:hAnsi="ＭＳ ゴシック"/>
          <w:i/>
          <w:sz w:val="24"/>
        </w:rPr>
      </w:pPr>
      <w:r w:rsidRPr="002E667C">
        <w:rPr>
          <w:rFonts w:ascii="ＭＳ ゴシック" w:eastAsia="ＭＳ ゴシック" w:hAnsi="ＭＳ ゴシック" w:hint="eastAsia"/>
          <w:i/>
          <w:sz w:val="24"/>
        </w:rPr>
        <w:t>「まくあいばなし」と読みます。お芝居とお芝居の間幕と幕の間という意味で、休憩を指す言葉です。組合の話ばかりで、（当たり前なんですが）疲れてきたと思いますので少し関係のない話をして、気分転換してみたいと思います。</w:t>
      </w:r>
    </w:p>
    <w:p w:rsidR="004A2971" w:rsidRPr="001B5216" w:rsidRDefault="004A2971" w:rsidP="00433587">
      <w:pPr>
        <w:rPr>
          <w:rFonts w:ascii="ＭＳ 明朝" w:hAnsi="ＭＳ 明朝"/>
          <w:sz w:val="24"/>
        </w:rPr>
      </w:pPr>
    </w:p>
    <w:p w:rsidR="007A200B" w:rsidRPr="001B5216" w:rsidRDefault="007A200B" w:rsidP="00433587">
      <w:pPr>
        <w:rPr>
          <w:rFonts w:ascii="ＭＳ 明朝" w:hAnsi="ＭＳ 明朝"/>
          <w:sz w:val="24"/>
        </w:rPr>
      </w:pPr>
      <w:r w:rsidRPr="001B5216">
        <w:rPr>
          <w:rFonts w:ascii="ＭＳ 明朝" w:hAnsi="ＭＳ 明朝" w:hint="eastAsia"/>
          <w:sz w:val="24"/>
        </w:rPr>
        <w:t>1</w:t>
      </w:r>
      <w:r w:rsidR="00433587" w:rsidRPr="001B5216">
        <w:rPr>
          <w:rFonts w:ascii="ＭＳ 明朝" w:hAnsi="ＭＳ 明朝" w:hint="eastAsia"/>
          <w:sz w:val="24"/>
        </w:rPr>
        <w:t>）結婚記念日の話</w:t>
      </w:r>
    </w:p>
    <w:p w:rsidR="007A200B" w:rsidRPr="001B5216" w:rsidRDefault="0065729D" w:rsidP="0065729D">
      <w:pPr>
        <w:ind w:firstLineChars="100" w:firstLine="240"/>
        <w:rPr>
          <w:rFonts w:ascii="ＭＳ 明朝" w:hAnsi="ＭＳ 明朝"/>
          <w:sz w:val="24"/>
        </w:rPr>
      </w:pPr>
      <w:r w:rsidRPr="0065729D">
        <w:rPr>
          <w:rFonts w:ascii="ＭＳ 明朝" w:hAnsi="ＭＳ 明朝" w:hint="eastAsia"/>
          <w:sz w:val="24"/>
        </w:rPr>
        <w:t>二人が結ばれる式を結婚式といい、毎年の結婚記念日には、以下のような名前が付けられています。結婚25年目を「銀婚式」、50年目を「金婚式」というのは、よく知られていますが、さて、結婚1年目は「何婚式」と言うでしょうか？</w:t>
      </w:r>
    </w:p>
    <w:tbl>
      <w:tblPr>
        <w:tblW w:w="8505" w:type="dxa"/>
        <w:tblInd w:w="383" w:type="dxa"/>
        <w:tblCellMar>
          <w:left w:w="99" w:type="dxa"/>
          <w:right w:w="99" w:type="dxa"/>
        </w:tblCellMar>
        <w:tblLook w:val="04A0" w:firstRow="1" w:lastRow="0" w:firstColumn="1" w:lastColumn="0" w:noHBand="0" w:noVBand="1"/>
      </w:tblPr>
      <w:tblGrid>
        <w:gridCol w:w="567"/>
        <w:gridCol w:w="2268"/>
        <w:gridCol w:w="567"/>
        <w:gridCol w:w="2268"/>
        <w:gridCol w:w="567"/>
        <w:gridCol w:w="2268"/>
      </w:tblGrid>
      <w:tr w:rsidR="0065729D" w:rsidRPr="00052BB9" w:rsidTr="0065729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年</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婚式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年</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婚式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年</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婚式</w:t>
            </w:r>
          </w:p>
        </w:tc>
      </w:tr>
      <w:tr w:rsidR="0065729D" w:rsidRPr="00052BB9" w:rsidTr="0065729D">
        <w:trPr>
          <w:trHeight w:val="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1</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11</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鋼</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25</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銀</w:t>
            </w:r>
          </w:p>
        </w:tc>
      </w:tr>
      <w:tr w:rsidR="0065729D" w:rsidRPr="00052BB9" w:rsidTr="0065729D">
        <w:trPr>
          <w:trHeight w:val="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2</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綿</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12</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絹</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30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真珠</w:t>
            </w:r>
          </w:p>
        </w:tc>
      </w:tr>
      <w:tr w:rsidR="0065729D" w:rsidRPr="00052BB9" w:rsidTr="0065729D">
        <w:trPr>
          <w:trHeight w:val="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3</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革</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13</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レース</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35</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珊瑚</w:t>
            </w:r>
          </w:p>
        </w:tc>
      </w:tr>
      <w:tr w:rsidR="0065729D" w:rsidRPr="00052BB9" w:rsidTr="0065729D">
        <w:trPr>
          <w:trHeight w:val="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4</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花</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14</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象牙</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40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ルビー</w:t>
            </w:r>
          </w:p>
        </w:tc>
      </w:tr>
      <w:tr w:rsidR="0065729D" w:rsidRPr="00052BB9" w:rsidTr="0065729D">
        <w:trPr>
          <w:trHeight w:val="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5</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木</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15</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水晶</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45</w:t>
            </w:r>
          </w:p>
        </w:tc>
        <w:tc>
          <w:tcPr>
            <w:tcW w:w="2268"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サファイア</w:t>
            </w:r>
          </w:p>
        </w:tc>
      </w:tr>
      <w:tr w:rsidR="0065729D" w:rsidRPr="00052BB9" w:rsidTr="0065729D">
        <w:trPr>
          <w:trHeight w:val="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6</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鉄</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16</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トパーズ</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50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金</w:t>
            </w:r>
          </w:p>
        </w:tc>
      </w:tr>
      <w:tr w:rsidR="0065729D" w:rsidRPr="00052BB9" w:rsidTr="0065729D">
        <w:trPr>
          <w:trHeight w:val="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7</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銅</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17</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アメジスト</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55</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エメラルド</w:t>
            </w:r>
          </w:p>
        </w:tc>
      </w:tr>
      <w:tr w:rsidR="0065729D" w:rsidRPr="00052BB9" w:rsidTr="0065729D">
        <w:trPr>
          <w:trHeight w:val="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8</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青銅</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18</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ガーネット</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60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ダイヤモンド</w:t>
            </w:r>
          </w:p>
        </w:tc>
      </w:tr>
      <w:tr w:rsidR="0065729D" w:rsidRPr="00052BB9" w:rsidTr="0065729D">
        <w:trPr>
          <w:trHeight w:val="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9</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陶器</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19</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ジルコン</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65</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18"/>
                <w:szCs w:val="18"/>
              </w:rPr>
            </w:pPr>
            <w:r w:rsidRPr="00052BB9">
              <w:rPr>
                <w:rFonts w:ascii="ＭＳ ゴシック" w:eastAsia="ＭＳ ゴシック" w:hAnsi="ＭＳ ゴシック" w:cs="ＭＳ Ｐゴシック" w:hint="eastAsia"/>
                <w:color w:val="000000"/>
                <w:kern w:val="0"/>
                <w:sz w:val="18"/>
                <w:szCs w:val="18"/>
              </w:rPr>
              <w:t>ブルースターサファイア</w:t>
            </w:r>
          </w:p>
        </w:tc>
      </w:tr>
      <w:tr w:rsidR="0065729D" w:rsidRPr="00052BB9" w:rsidTr="0065729D">
        <w:trPr>
          <w:trHeight w:val="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10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錫</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20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磁器</w:t>
            </w:r>
          </w:p>
        </w:tc>
        <w:tc>
          <w:tcPr>
            <w:tcW w:w="567" w:type="dxa"/>
            <w:tcBorders>
              <w:top w:val="nil"/>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70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5729D" w:rsidRPr="00052BB9" w:rsidRDefault="0065729D" w:rsidP="0065729D">
            <w:pPr>
              <w:widowControl/>
              <w:spacing w:line="400" w:lineRule="exact"/>
              <w:jc w:val="center"/>
              <w:rPr>
                <w:rFonts w:ascii="ＭＳ ゴシック" w:eastAsia="ＭＳ ゴシック" w:hAnsi="ＭＳ ゴシック" w:cs="ＭＳ Ｐゴシック"/>
                <w:color w:val="000000"/>
                <w:kern w:val="0"/>
                <w:sz w:val="24"/>
              </w:rPr>
            </w:pPr>
            <w:r w:rsidRPr="00052BB9">
              <w:rPr>
                <w:rFonts w:ascii="ＭＳ ゴシック" w:eastAsia="ＭＳ ゴシック" w:hAnsi="ＭＳ ゴシック" w:cs="ＭＳ Ｐゴシック" w:hint="eastAsia"/>
                <w:color w:val="000000"/>
                <w:kern w:val="0"/>
                <w:sz w:val="24"/>
              </w:rPr>
              <w:t>プラチナ</w:t>
            </w:r>
          </w:p>
        </w:tc>
      </w:tr>
    </w:tbl>
    <w:p w:rsidR="00895F70" w:rsidRPr="002E667C" w:rsidRDefault="00371CC7" w:rsidP="00414C49">
      <w:pPr>
        <w:spacing w:line="360" w:lineRule="exact"/>
        <w:ind w:firstLineChars="100" w:firstLine="240"/>
        <w:rPr>
          <w:rFonts w:ascii="ＭＳ ゴシック" w:eastAsia="ＭＳ ゴシック" w:hAnsi="ＭＳ ゴシック"/>
          <w:i/>
          <w:sz w:val="24"/>
        </w:rPr>
      </w:pPr>
      <w:r w:rsidRPr="002E667C">
        <w:rPr>
          <w:rFonts w:ascii="ＭＳ ゴシック" w:eastAsia="ＭＳ ゴシック" w:hAnsi="ＭＳ ゴシック" w:hint="eastAsia"/>
          <w:i/>
          <w:sz w:val="24"/>
        </w:rPr>
        <w:t>もう、お分かりですよね。年月を重ねるたびに、二人の絆が硬くなることを表しています。決して、二人の関係が冷えて硬くなるということではありません。お間違いのないようにしてください。</w:t>
      </w:r>
    </w:p>
    <w:p w:rsidR="00371CC7" w:rsidRPr="001B5216" w:rsidRDefault="00371CC7" w:rsidP="00433587">
      <w:pPr>
        <w:rPr>
          <w:rFonts w:ascii="ＭＳ 明朝" w:hAnsi="ＭＳ 明朝"/>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t>2）お酒の話</w:t>
      </w:r>
    </w:p>
    <w:p w:rsidR="007A200B" w:rsidRPr="009D7BA3" w:rsidRDefault="00371CC7" w:rsidP="00414C49">
      <w:pPr>
        <w:spacing w:line="360" w:lineRule="exact"/>
        <w:ind w:firstLineChars="100" w:firstLine="240"/>
        <w:rPr>
          <w:rFonts w:ascii="ＭＳ ゴシック" w:eastAsia="ＭＳ ゴシック" w:hAnsi="ＭＳ ゴシック"/>
          <w:i/>
          <w:sz w:val="24"/>
        </w:rPr>
      </w:pPr>
      <w:r w:rsidRPr="009D7BA3">
        <w:rPr>
          <w:rFonts w:ascii="ＭＳ ゴシック" w:eastAsia="ＭＳ ゴシック" w:hAnsi="ＭＳ ゴシック" w:hint="eastAsia"/>
          <w:i/>
          <w:sz w:val="24"/>
        </w:rPr>
        <w:t>お酒は大別すると三種類に分類</w:t>
      </w:r>
    </w:p>
    <w:p w:rsidR="007A200B" w:rsidRPr="009D7BA3" w:rsidRDefault="00371CC7" w:rsidP="00414C49">
      <w:pPr>
        <w:spacing w:line="360" w:lineRule="exact"/>
        <w:ind w:firstLineChars="200" w:firstLine="480"/>
        <w:rPr>
          <w:rFonts w:ascii="ＭＳ ゴシック" w:eastAsia="ＭＳ ゴシック" w:hAnsi="ＭＳ ゴシック"/>
          <w:i/>
          <w:sz w:val="24"/>
        </w:rPr>
      </w:pPr>
      <w:r w:rsidRPr="009D7BA3">
        <w:rPr>
          <w:rFonts w:ascii="ＭＳ ゴシック" w:eastAsia="ＭＳ ゴシック" w:hAnsi="ＭＳ ゴシック" w:hint="eastAsia"/>
          <w:i/>
          <w:sz w:val="24"/>
        </w:rPr>
        <w:t>醸造酒　　ビール、ワイン、日本酒</w:t>
      </w:r>
    </w:p>
    <w:p w:rsidR="00371CC7" w:rsidRPr="009D7BA3" w:rsidRDefault="00371CC7" w:rsidP="00414C49">
      <w:pPr>
        <w:spacing w:line="360" w:lineRule="exact"/>
        <w:ind w:firstLineChars="200" w:firstLine="480"/>
        <w:rPr>
          <w:rFonts w:ascii="ＭＳ ゴシック" w:eastAsia="ＭＳ ゴシック" w:hAnsi="ＭＳ ゴシック"/>
          <w:i/>
          <w:sz w:val="24"/>
        </w:rPr>
      </w:pPr>
      <w:r w:rsidRPr="009D7BA3">
        <w:rPr>
          <w:rFonts w:ascii="ＭＳ ゴシック" w:eastAsia="ＭＳ ゴシック" w:hAnsi="ＭＳ ゴシック" w:hint="eastAsia"/>
          <w:i/>
          <w:sz w:val="24"/>
        </w:rPr>
        <w:t>蒸留酒　　焼酎、ウイスキー</w:t>
      </w:r>
    </w:p>
    <w:p w:rsidR="007A200B" w:rsidRPr="009D7BA3" w:rsidRDefault="00371CC7" w:rsidP="00414C49">
      <w:pPr>
        <w:spacing w:line="360" w:lineRule="exact"/>
        <w:ind w:leftChars="200" w:left="1620" w:hangingChars="500" w:hanging="1200"/>
        <w:rPr>
          <w:rFonts w:ascii="ＭＳ ゴシック" w:eastAsia="ＭＳ ゴシック" w:hAnsi="ＭＳ ゴシック"/>
          <w:i/>
          <w:sz w:val="24"/>
        </w:rPr>
      </w:pPr>
      <w:r w:rsidRPr="009D7BA3">
        <w:rPr>
          <w:rFonts w:ascii="ＭＳ ゴシック" w:eastAsia="ＭＳ ゴシック" w:hAnsi="ＭＳ ゴシック" w:hint="eastAsia"/>
          <w:i/>
          <w:sz w:val="24"/>
        </w:rPr>
        <w:t>混成酒　　醸造酒や蒸留酒に植物の皮や果実、薬草、ハーブ、香辛料、甘味料、香料などを配合。代表としては、リキュール（蒸留酒に上記を配合）他に、シェリー酒、梅酒、変わったところでは「みりん」なども混成酒に分類されています。</w:t>
      </w:r>
    </w:p>
    <w:p w:rsidR="00371CC7" w:rsidRDefault="00371CC7" w:rsidP="00371CC7">
      <w:pPr>
        <w:ind w:firstLine="840"/>
        <w:rPr>
          <w:rFonts w:ascii="ＭＳ 明朝" w:hAnsi="ＭＳ 明朝"/>
          <w:sz w:val="24"/>
        </w:rPr>
      </w:pPr>
      <w:r w:rsidRPr="001B5216">
        <w:rPr>
          <w:rFonts w:ascii="ＭＳ 明朝" w:hAnsi="ＭＳ 明朝" w:hint="eastAsia"/>
          <w:sz w:val="24"/>
        </w:rPr>
        <w:lastRenderedPageBreak/>
        <w:t>日本酒の話</w:t>
      </w:r>
    </w:p>
    <w:tbl>
      <w:tblPr>
        <w:tblStyle w:val="ab"/>
        <w:tblW w:w="0" w:type="auto"/>
        <w:tblInd w:w="1101" w:type="dxa"/>
        <w:tblLook w:val="04A0" w:firstRow="1" w:lastRow="0" w:firstColumn="1" w:lastColumn="0" w:noHBand="0" w:noVBand="1"/>
      </w:tblPr>
      <w:tblGrid>
        <w:gridCol w:w="1417"/>
        <w:gridCol w:w="1416"/>
        <w:gridCol w:w="1967"/>
        <w:gridCol w:w="1967"/>
        <w:gridCol w:w="1968"/>
      </w:tblGrid>
      <w:tr w:rsidR="00371CC7" w:rsidRPr="002E667C" w:rsidTr="00414C49">
        <w:trPr>
          <w:trHeight w:val="397"/>
        </w:trPr>
        <w:tc>
          <w:tcPr>
            <w:tcW w:w="2833" w:type="dxa"/>
            <w:gridSpan w:val="2"/>
            <w:vMerge w:val="restart"/>
            <w:vAlign w:val="center"/>
          </w:tcPr>
          <w:p w:rsidR="00371CC7" w:rsidRPr="002E667C" w:rsidRDefault="00371CC7" w:rsidP="00414C49">
            <w:pPr>
              <w:spacing w:line="320" w:lineRule="exact"/>
              <w:jc w:val="center"/>
              <w:rPr>
                <w:rFonts w:ascii="ＭＳ ゴシック" w:eastAsia="ＭＳ ゴシック" w:hAnsi="ＭＳ ゴシック"/>
                <w:i/>
                <w:sz w:val="24"/>
              </w:rPr>
            </w:pPr>
          </w:p>
        </w:tc>
        <w:tc>
          <w:tcPr>
            <w:tcW w:w="5902" w:type="dxa"/>
            <w:gridSpan w:val="3"/>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醸造用アルコールの使用割合</w:t>
            </w:r>
          </w:p>
        </w:tc>
      </w:tr>
      <w:tr w:rsidR="00371CC7" w:rsidRPr="002E667C" w:rsidTr="00414C49">
        <w:trPr>
          <w:trHeight w:val="397"/>
        </w:trPr>
        <w:tc>
          <w:tcPr>
            <w:tcW w:w="2833" w:type="dxa"/>
            <w:gridSpan w:val="2"/>
            <w:vMerge/>
            <w:vAlign w:val="center"/>
          </w:tcPr>
          <w:p w:rsidR="00371CC7" w:rsidRPr="002E667C" w:rsidRDefault="00371CC7" w:rsidP="00414C49">
            <w:pPr>
              <w:spacing w:line="320" w:lineRule="exact"/>
              <w:jc w:val="center"/>
              <w:rPr>
                <w:rFonts w:ascii="ＭＳ ゴシック" w:eastAsia="ＭＳ ゴシック" w:hAnsi="ＭＳ ゴシック"/>
                <w:i/>
                <w:sz w:val="24"/>
              </w:rPr>
            </w:pPr>
          </w:p>
        </w:tc>
        <w:tc>
          <w:tcPr>
            <w:tcW w:w="1967" w:type="dxa"/>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不使用</w:t>
            </w:r>
          </w:p>
        </w:tc>
        <w:tc>
          <w:tcPr>
            <w:tcW w:w="1967" w:type="dxa"/>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10％未満</w:t>
            </w:r>
          </w:p>
        </w:tc>
        <w:tc>
          <w:tcPr>
            <w:tcW w:w="1968" w:type="dxa"/>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10％以上</w:t>
            </w:r>
          </w:p>
        </w:tc>
      </w:tr>
      <w:tr w:rsidR="00371CC7" w:rsidRPr="002E667C" w:rsidTr="00414C49">
        <w:trPr>
          <w:trHeight w:val="397"/>
        </w:trPr>
        <w:tc>
          <w:tcPr>
            <w:tcW w:w="1417" w:type="dxa"/>
            <w:vMerge w:val="restart"/>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精米歩合</w:t>
            </w:r>
          </w:p>
        </w:tc>
        <w:tc>
          <w:tcPr>
            <w:tcW w:w="1416" w:type="dxa"/>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50％以下</w:t>
            </w:r>
          </w:p>
        </w:tc>
        <w:tc>
          <w:tcPr>
            <w:tcW w:w="1967" w:type="dxa"/>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純米大吟醸酒</w:t>
            </w:r>
          </w:p>
        </w:tc>
        <w:tc>
          <w:tcPr>
            <w:tcW w:w="1967" w:type="dxa"/>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大吟醸酒</w:t>
            </w:r>
          </w:p>
        </w:tc>
        <w:tc>
          <w:tcPr>
            <w:tcW w:w="1968" w:type="dxa"/>
            <w:vMerge w:val="restart"/>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普通酒</w:t>
            </w:r>
          </w:p>
        </w:tc>
      </w:tr>
      <w:tr w:rsidR="00371CC7" w:rsidRPr="002E667C" w:rsidTr="00414C49">
        <w:trPr>
          <w:trHeight w:val="397"/>
        </w:trPr>
        <w:tc>
          <w:tcPr>
            <w:tcW w:w="1417" w:type="dxa"/>
            <w:vMerge/>
            <w:vAlign w:val="center"/>
          </w:tcPr>
          <w:p w:rsidR="00371CC7" w:rsidRPr="002E667C" w:rsidRDefault="00371CC7" w:rsidP="00414C49">
            <w:pPr>
              <w:spacing w:line="320" w:lineRule="exact"/>
              <w:jc w:val="center"/>
              <w:rPr>
                <w:rFonts w:ascii="ＭＳ ゴシック" w:eastAsia="ＭＳ ゴシック" w:hAnsi="ＭＳ ゴシック"/>
                <w:i/>
                <w:sz w:val="24"/>
              </w:rPr>
            </w:pPr>
          </w:p>
        </w:tc>
        <w:tc>
          <w:tcPr>
            <w:tcW w:w="1416" w:type="dxa"/>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60％以下</w:t>
            </w:r>
          </w:p>
        </w:tc>
        <w:tc>
          <w:tcPr>
            <w:tcW w:w="1967" w:type="dxa"/>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純米吟醸酒</w:t>
            </w:r>
          </w:p>
        </w:tc>
        <w:tc>
          <w:tcPr>
            <w:tcW w:w="1967" w:type="dxa"/>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吟醸酒</w:t>
            </w:r>
          </w:p>
        </w:tc>
        <w:tc>
          <w:tcPr>
            <w:tcW w:w="1968" w:type="dxa"/>
            <w:vMerge/>
            <w:vAlign w:val="center"/>
          </w:tcPr>
          <w:p w:rsidR="00371CC7" w:rsidRPr="002E667C" w:rsidRDefault="00371CC7" w:rsidP="00414C49">
            <w:pPr>
              <w:spacing w:line="320" w:lineRule="exact"/>
              <w:jc w:val="center"/>
              <w:rPr>
                <w:rFonts w:ascii="ＭＳ ゴシック" w:eastAsia="ＭＳ ゴシック" w:hAnsi="ＭＳ ゴシック"/>
                <w:i/>
                <w:sz w:val="24"/>
              </w:rPr>
            </w:pPr>
          </w:p>
        </w:tc>
      </w:tr>
      <w:tr w:rsidR="00371CC7" w:rsidRPr="002E667C" w:rsidTr="00414C49">
        <w:trPr>
          <w:trHeight w:val="397"/>
        </w:trPr>
        <w:tc>
          <w:tcPr>
            <w:tcW w:w="1417" w:type="dxa"/>
            <w:vMerge/>
            <w:vAlign w:val="center"/>
          </w:tcPr>
          <w:p w:rsidR="00371CC7" w:rsidRPr="002E667C" w:rsidRDefault="00371CC7" w:rsidP="00414C49">
            <w:pPr>
              <w:spacing w:line="320" w:lineRule="exact"/>
              <w:jc w:val="center"/>
              <w:rPr>
                <w:rFonts w:ascii="ＭＳ ゴシック" w:eastAsia="ＭＳ ゴシック" w:hAnsi="ＭＳ ゴシック"/>
                <w:i/>
                <w:sz w:val="24"/>
              </w:rPr>
            </w:pPr>
          </w:p>
        </w:tc>
        <w:tc>
          <w:tcPr>
            <w:tcW w:w="1416" w:type="dxa"/>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70％以下</w:t>
            </w:r>
          </w:p>
        </w:tc>
        <w:tc>
          <w:tcPr>
            <w:tcW w:w="1967" w:type="dxa"/>
            <w:vAlign w:val="center"/>
          </w:tcPr>
          <w:p w:rsidR="00371CC7" w:rsidRPr="002E667C" w:rsidRDefault="00371CC7" w:rsidP="00414C49">
            <w:pPr>
              <w:spacing w:line="320" w:lineRule="exact"/>
              <w:jc w:val="center"/>
              <w:rPr>
                <w:rFonts w:ascii="ＭＳ ゴシック" w:eastAsia="ＭＳ ゴシック" w:hAnsi="ＭＳ ゴシック"/>
                <w:i/>
                <w:sz w:val="24"/>
              </w:rPr>
            </w:pPr>
          </w:p>
        </w:tc>
        <w:tc>
          <w:tcPr>
            <w:tcW w:w="1967" w:type="dxa"/>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本醸造酒</w:t>
            </w:r>
          </w:p>
        </w:tc>
        <w:tc>
          <w:tcPr>
            <w:tcW w:w="1968" w:type="dxa"/>
            <w:vMerge/>
            <w:vAlign w:val="center"/>
          </w:tcPr>
          <w:p w:rsidR="00371CC7" w:rsidRPr="002E667C" w:rsidRDefault="00371CC7" w:rsidP="00414C49">
            <w:pPr>
              <w:spacing w:line="320" w:lineRule="exact"/>
              <w:jc w:val="center"/>
              <w:rPr>
                <w:rFonts w:ascii="ＭＳ ゴシック" w:eastAsia="ＭＳ ゴシック" w:hAnsi="ＭＳ ゴシック"/>
                <w:i/>
                <w:sz w:val="24"/>
              </w:rPr>
            </w:pPr>
          </w:p>
        </w:tc>
      </w:tr>
      <w:tr w:rsidR="00371CC7" w:rsidRPr="002E667C" w:rsidTr="00414C49">
        <w:trPr>
          <w:trHeight w:val="397"/>
        </w:trPr>
        <w:tc>
          <w:tcPr>
            <w:tcW w:w="1417" w:type="dxa"/>
            <w:vMerge/>
            <w:vAlign w:val="center"/>
          </w:tcPr>
          <w:p w:rsidR="00371CC7" w:rsidRPr="002E667C" w:rsidRDefault="00371CC7" w:rsidP="00414C49">
            <w:pPr>
              <w:spacing w:line="320" w:lineRule="exact"/>
              <w:jc w:val="center"/>
              <w:rPr>
                <w:rFonts w:ascii="ＭＳ ゴシック" w:eastAsia="ＭＳ ゴシック" w:hAnsi="ＭＳ ゴシック"/>
                <w:i/>
                <w:sz w:val="24"/>
              </w:rPr>
            </w:pPr>
          </w:p>
        </w:tc>
        <w:tc>
          <w:tcPr>
            <w:tcW w:w="1416" w:type="dxa"/>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規制なし</w:t>
            </w:r>
          </w:p>
        </w:tc>
        <w:tc>
          <w:tcPr>
            <w:tcW w:w="1967" w:type="dxa"/>
            <w:vAlign w:val="center"/>
          </w:tcPr>
          <w:p w:rsidR="00371CC7" w:rsidRPr="002E667C" w:rsidRDefault="00371CC7" w:rsidP="00414C49">
            <w:pPr>
              <w:spacing w:line="320" w:lineRule="exact"/>
              <w:jc w:val="center"/>
              <w:rPr>
                <w:rFonts w:ascii="ＭＳ ゴシック" w:eastAsia="ＭＳ ゴシック" w:hAnsi="ＭＳ ゴシック"/>
                <w:i/>
                <w:sz w:val="24"/>
              </w:rPr>
            </w:pPr>
            <w:r w:rsidRPr="002E667C">
              <w:rPr>
                <w:rFonts w:ascii="ＭＳ ゴシック" w:eastAsia="ＭＳ ゴシック" w:hAnsi="ＭＳ ゴシック" w:hint="eastAsia"/>
                <w:i/>
                <w:sz w:val="24"/>
              </w:rPr>
              <w:t>純米酒</w:t>
            </w:r>
          </w:p>
        </w:tc>
        <w:tc>
          <w:tcPr>
            <w:tcW w:w="1967" w:type="dxa"/>
            <w:vAlign w:val="center"/>
          </w:tcPr>
          <w:p w:rsidR="00371CC7" w:rsidRPr="002E667C" w:rsidRDefault="00371CC7" w:rsidP="00414C49">
            <w:pPr>
              <w:spacing w:line="320" w:lineRule="exact"/>
              <w:jc w:val="center"/>
              <w:rPr>
                <w:rFonts w:ascii="ＭＳ ゴシック" w:eastAsia="ＭＳ ゴシック" w:hAnsi="ＭＳ ゴシック"/>
                <w:i/>
                <w:sz w:val="24"/>
              </w:rPr>
            </w:pPr>
          </w:p>
        </w:tc>
        <w:tc>
          <w:tcPr>
            <w:tcW w:w="1968" w:type="dxa"/>
            <w:vMerge/>
            <w:vAlign w:val="center"/>
          </w:tcPr>
          <w:p w:rsidR="00371CC7" w:rsidRPr="002E667C" w:rsidRDefault="00371CC7" w:rsidP="00414C49">
            <w:pPr>
              <w:spacing w:line="320" w:lineRule="exact"/>
              <w:jc w:val="center"/>
              <w:rPr>
                <w:rFonts w:ascii="ＭＳ ゴシック" w:eastAsia="ＭＳ ゴシック" w:hAnsi="ＭＳ ゴシック"/>
                <w:i/>
                <w:sz w:val="24"/>
              </w:rPr>
            </w:pPr>
          </w:p>
        </w:tc>
      </w:tr>
    </w:tbl>
    <w:p w:rsidR="00371CC7" w:rsidRPr="001B5216" w:rsidRDefault="00371CC7" w:rsidP="00371CC7">
      <w:pPr>
        <w:ind w:firstLine="840"/>
        <w:rPr>
          <w:rFonts w:ascii="ＭＳ 明朝" w:hAnsi="ＭＳ 明朝"/>
          <w:sz w:val="24"/>
        </w:rPr>
      </w:pPr>
    </w:p>
    <w:p w:rsidR="00371CC7" w:rsidRDefault="00371CC7" w:rsidP="00371CC7">
      <w:pPr>
        <w:ind w:firstLine="840"/>
        <w:rPr>
          <w:rFonts w:ascii="ＭＳ 明朝" w:hAnsi="ＭＳ 明朝"/>
          <w:sz w:val="24"/>
        </w:rPr>
      </w:pPr>
      <w:r w:rsidRPr="001B5216">
        <w:rPr>
          <w:rFonts w:ascii="ＭＳ 明朝" w:hAnsi="ＭＳ 明朝" w:hint="eastAsia"/>
          <w:sz w:val="24"/>
        </w:rPr>
        <w:t>焼酎の話</w:t>
      </w:r>
    </w:p>
    <w:p w:rsidR="00B70915" w:rsidRPr="002E667C" w:rsidRDefault="00B70915" w:rsidP="00414C49">
      <w:pPr>
        <w:spacing w:line="360" w:lineRule="exact"/>
        <w:rPr>
          <w:rFonts w:ascii="ＭＳ ゴシック" w:eastAsia="ＭＳ ゴシック" w:hAnsi="ＭＳ ゴシック"/>
          <w:i/>
          <w:sz w:val="24"/>
        </w:rPr>
      </w:pPr>
      <w:r>
        <w:rPr>
          <w:rFonts w:ascii="ＭＳ 明朝" w:hAnsi="ＭＳ 明朝" w:hint="eastAsia"/>
          <w:sz w:val="24"/>
        </w:rPr>
        <w:t xml:space="preserve">　</w:t>
      </w:r>
      <w:r w:rsidR="00414C49">
        <w:rPr>
          <w:rFonts w:ascii="ＭＳ 明朝" w:hAnsi="ＭＳ 明朝" w:hint="eastAsia"/>
          <w:sz w:val="24"/>
        </w:rPr>
        <w:t xml:space="preserve">　　　</w:t>
      </w:r>
      <w:r w:rsidRPr="002E667C">
        <w:rPr>
          <w:rFonts w:ascii="ＭＳ ゴシック" w:eastAsia="ＭＳ ゴシック" w:hAnsi="ＭＳ ゴシック" w:hint="eastAsia"/>
          <w:i/>
          <w:sz w:val="24"/>
        </w:rPr>
        <w:t>甲類　連続式蒸留器　クセがなく酎ハイに使用、税金</w:t>
      </w:r>
    </w:p>
    <w:p w:rsidR="00B70915" w:rsidRPr="002E667C" w:rsidRDefault="00B70915" w:rsidP="00414C49">
      <w:pPr>
        <w:spacing w:line="360" w:lineRule="exact"/>
        <w:ind w:firstLineChars="300" w:firstLine="720"/>
        <w:rPr>
          <w:rFonts w:ascii="ＭＳ ゴシック" w:eastAsia="ＭＳ ゴシック" w:hAnsi="ＭＳ ゴシック"/>
          <w:i/>
          <w:sz w:val="24"/>
        </w:rPr>
      </w:pPr>
      <w:r w:rsidRPr="002E667C">
        <w:rPr>
          <w:rFonts w:ascii="ＭＳ ゴシック" w:eastAsia="ＭＳ ゴシック" w:hAnsi="ＭＳ ゴシック" w:hint="eastAsia"/>
          <w:i/>
          <w:sz w:val="24"/>
        </w:rPr>
        <w:t xml:space="preserve">　乙類　単式蒸留器　　本格焼酎</w:t>
      </w:r>
    </w:p>
    <w:p w:rsidR="00B70915" w:rsidRPr="001B5216" w:rsidRDefault="00B70915" w:rsidP="00371CC7">
      <w:pPr>
        <w:ind w:firstLine="840"/>
        <w:rPr>
          <w:rFonts w:ascii="ＭＳ 明朝" w:hAnsi="ＭＳ 明朝"/>
          <w:sz w:val="24"/>
        </w:rPr>
      </w:pPr>
    </w:p>
    <w:p w:rsidR="00371CC7" w:rsidRPr="00F95DF6" w:rsidRDefault="00371CC7" w:rsidP="00371CC7">
      <w:pPr>
        <w:ind w:firstLine="840"/>
        <w:rPr>
          <w:rFonts w:ascii="ＭＳ 明朝" w:hAnsi="ＭＳ 明朝"/>
          <w:sz w:val="24"/>
        </w:rPr>
      </w:pPr>
      <w:r w:rsidRPr="00F95DF6">
        <w:rPr>
          <w:rFonts w:ascii="ＭＳ 明朝" w:hAnsi="ＭＳ 明朝" w:hint="eastAsia"/>
          <w:sz w:val="24"/>
        </w:rPr>
        <w:t>ウイスキーの話</w:t>
      </w:r>
    </w:p>
    <w:p w:rsidR="00371CC7" w:rsidRPr="002E667C" w:rsidRDefault="00414C49" w:rsidP="00414C49">
      <w:pPr>
        <w:spacing w:line="360" w:lineRule="exact"/>
        <w:rPr>
          <w:rFonts w:ascii="ＭＳ ゴシック" w:eastAsia="ＭＳ ゴシック" w:hAnsi="ＭＳ ゴシック"/>
          <w:i/>
          <w:sz w:val="24"/>
        </w:rPr>
      </w:pPr>
      <w:r w:rsidRPr="00414C49">
        <w:rPr>
          <w:rFonts w:ascii="ＭＳ 明朝" w:hAnsi="ＭＳ 明朝" w:hint="eastAsia"/>
          <w:i/>
          <w:sz w:val="24"/>
        </w:rPr>
        <w:t xml:space="preserve">　　　　　</w:t>
      </w:r>
      <w:r w:rsidRPr="002E667C">
        <w:rPr>
          <w:rFonts w:ascii="ＭＳ ゴシック" w:eastAsia="ＭＳ ゴシック" w:hAnsi="ＭＳ ゴシック" w:hint="eastAsia"/>
          <w:i/>
          <w:sz w:val="24"/>
        </w:rPr>
        <w:t>世界五大ウイスキー</w:t>
      </w:r>
    </w:p>
    <w:p w:rsidR="00414C49" w:rsidRPr="002E667C" w:rsidRDefault="00414C49" w:rsidP="00414C49">
      <w:pPr>
        <w:spacing w:line="360" w:lineRule="exact"/>
        <w:rPr>
          <w:rFonts w:ascii="ＭＳ ゴシック" w:eastAsia="ＭＳ ゴシック" w:hAnsi="ＭＳ ゴシック"/>
          <w:i/>
          <w:sz w:val="24"/>
        </w:rPr>
      </w:pPr>
      <w:r w:rsidRPr="002E667C">
        <w:rPr>
          <w:rFonts w:ascii="ＭＳ ゴシック" w:eastAsia="ＭＳ ゴシック" w:hAnsi="ＭＳ ゴシック" w:hint="eastAsia"/>
          <w:i/>
          <w:sz w:val="24"/>
        </w:rPr>
        <w:t xml:space="preserve">　　　　　スコットランド　呼名：スコッチウイスキー　　特徴：スモーキーフレーバー</w:t>
      </w:r>
    </w:p>
    <w:p w:rsidR="00414C49" w:rsidRPr="002E667C" w:rsidRDefault="00414C49" w:rsidP="00414C49">
      <w:pPr>
        <w:spacing w:line="360" w:lineRule="exact"/>
        <w:rPr>
          <w:rFonts w:ascii="ＭＳ ゴシック" w:eastAsia="ＭＳ ゴシック" w:hAnsi="ＭＳ ゴシック"/>
          <w:i/>
          <w:sz w:val="24"/>
        </w:rPr>
      </w:pPr>
      <w:r w:rsidRPr="002E667C">
        <w:rPr>
          <w:rFonts w:ascii="ＭＳ ゴシック" w:eastAsia="ＭＳ ゴシック" w:hAnsi="ＭＳ ゴシック" w:hint="eastAsia"/>
          <w:i/>
          <w:sz w:val="24"/>
        </w:rPr>
        <w:t xml:space="preserve">　　　　　　　　　　　　　商品：バランタイン、ラフロイグ、マッカラン</w:t>
      </w:r>
    </w:p>
    <w:p w:rsidR="00414C49" w:rsidRPr="002E667C" w:rsidRDefault="00414C49" w:rsidP="00414C49">
      <w:pPr>
        <w:spacing w:line="360" w:lineRule="exact"/>
        <w:rPr>
          <w:rFonts w:ascii="ＭＳ ゴシック" w:eastAsia="ＭＳ ゴシック" w:hAnsi="ＭＳ ゴシック"/>
          <w:i/>
          <w:sz w:val="24"/>
        </w:rPr>
      </w:pPr>
      <w:r w:rsidRPr="002E667C">
        <w:rPr>
          <w:rFonts w:ascii="ＭＳ ゴシック" w:eastAsia="ＭＳ ゴシック" w:hAnsi="ＭＳ ゴシック" w:hint="eastAsia"/>
          <w:i/>
          <w:sz w:val="24"/>
        </w:rPr>
        <w:t xml:space="preserve">　　　　　アイルランド　　呼名：アイリッシュウイスキー　特徴：軽くてまろやか</w:t>
      </w:r>
    </w:p>
    <w:p w:rsidR="00414C49" w:rsidRPr="002E667C" w:rsidRDefault="00414C49" w:rsidP="00414C49">
      <w:pPr>
        <w:spacing w:line="360" w:lineRule="exact"/>
        <w:rPr>
          <w:rFonts w:ascii="ＭＳ ゴシック" w:eastAsia="ＭＳ ゴシック" w:hAnsi="ＭＳ ゴシック"/>
          <w:i/>
          <w:sz w:val="24"/>
        </w:rPr>
      </w:pPr>
      <w:r w:rsidRPr="002E667C">
        <w:rPr>
          <w:rFonts w:ascii="ＭＳ ゴシック" w:eastAsia="ＭＳ ゴシック" w:hAnsi="ＭＳ ゴシック" w:hint="eastAsia"/>
          <w:i/>
          <w:sz w:val="24"/>
        </w:rPr>
        <w:t xml:space="preserve">　　　　　　　　　　　　　商品：ジェムソン、ブッシュミルズ</w:t>
      </w:r>
    </w:p>
    <w:p w:rsidR="00414C49" w:rsidRPr="002E667C" w:rsidRDefault="00414C49" w:rsidP="00414C49">
      <w:pPr>
        <w:spacing w:line="360" w:lineRule="exact"/>
        <w:rPr>
          <w:rFonts w:ascii="ＭＳ ゴシック" w:eastAsia="ＭＳ ゴシック" w:hAnsi="ＭＳ ゴシック"/>
          <w:i/>
          <w:sz w:val="24"/>
        </w:rPr>
      </w:pPr>
      <w:r w:rsidRPr="002E667C">
        <w:rPr>
          <w:rFonts w:ascii="ＭＳ ゴシック" w:eastAsia="ＭＳ ゴシック" w:hAnsi="ＭＳ ゴシック" w:hint="eastAsia"/>
          <w:i/>
          <w:sz w:val="24"/>
        </w:rPr>
        <w:t xml:space="preserve">　　　　　アメリカ　　　　呼名：アメリカンウイスキー</w:t>
      </w:r>
    </w:p>
    <w:p w:rsidR="00414C49" w:rsidRPr="002E667C" w:rsidRDefault="00414C49" w:rsidP="00414C49">
      <w:pPr>
        <w:spacing w:line="360" w:lineRule="exact"/>
        <w:ind w:firstLineChars="1300" w:firstLine="3120"/>
        <w:rPr>
          <w:rFonts w:ascii="ＭＳ ゴシック" w:eastAsia="ＭＳ ゴシック" w:hAnsi="ＭＳ ゴシック"/>
          <w:i/>
          <w:sz w:val="24"/>
        </w:rPr>
      </w:pPr>
      <w:r w:rsidRPr="002E667C">
        <w:rPr>
          <w:rFonts w:ascii="ＭＳ ゴシック" w:eastAsia="ＭＳ ゴシック" w:hAnsi="ＭＳ ゴシック" w:hint="eastAsia"/>
          <w:i/>
          <w:sz w:val="24"/>
        </w:rPr>
        <w:t>特徴：コーン51％以上をバーボン（ケンタッキー州）</w:t>
      </w:r>
    </w:p>
    <w:p w:rsidR="00414C49" w:rsidRPr="002E667C" w:rsidRDefault="00414C49" w:rsidP="00414C49">
      <w:pPr>
        <w:spacing w:line="360" w:lineRule="exact"/>
        <w:ind w:firstLineChars="1300" w:firstLine="3120"/>
        <w:rPr>
          <w:rFonts w:ascii="ＭＳ ゴシック" w:eastAsia="ＭＳ ゴシック" w:hAnsi="ＭＳ ゴシック"/>
          <w:i/>
          <w:sz w:val="24"/>
        </w:rPr>
      </w:pPr>
      <w:r w:rsidRPr="002E667C">
        <w:rPr>
          <w:rFonts w:ascii="ＭＳ ゴシック" w:eastAsia="ＭＳ ゴシック" w:hAnsi="ＭＳ ゴシック" w:hint="eastAsia"/>
          <w:i/>
          <w:sz w:val="24"/>
        </w:rPr>
        <w:t>商品：ターキー、ジャックダニエル（テネシー）</w:t>
      </w:r>
    </w:p>
    <w:p w:rsidR="00414C49" w:rsidRPr="002E667C" w:rsidRDefault="00414C49" w:rsidP="00414C49">
      <w:pPr>
        <w:spacing w:line="360" w:lineRule="exact"/>
        <w:rPr>
          <w:rFonts w:ascii="ＭＳ ゴシック" w:eastAsia="ＭＳ ゴシック" w:hAnsi="ＭＳ ゴシック"/>
          <w:i/>
          <w:sz w:val="24"/>
        </w:rPr>
      </w:pPr>
      <w:r w:rsidRPr="002E667C">
        <w:rPr>
          <w:rFonts w:ascii="ＭＳ ゴシック" w:eastAsia="ＭＳ ゴシック" w:hAnsi="ＭＳ ゴシック" w:hint="eastAsia"/>
          <w:i/>
          <w:sz w:val="24"/>
        </w:rPr>
        <w:t xml:space="preserve">　　　　　カナダ　　　　　呼名：カナディアンウイスキー</w:t>
      </w:r>
    </w:p>
    <w:p w:rsidR="00414C49" w:rsidRPr="002E667C" w:rsidRDefault="00414C49" w:rsidP="00414C49">
      <w:pPr>
        <w:spacing w:line="360" w:lineRule="exact"/>
        <w:rPr>
          <w:rFonts w:ascii="ＭＳ ゴシック" w:eastAsia="ＭＳ ゴシック" w:hAnsi="ＭＳ ゴシック"/>
          <w:i/>
          <w:sz w:val="24"/>
        </w:rPr>
      </w:pPr>
      <w:r w:rsidRPr="002E667C">
        <w:rPr>
          <w:rFonts w:ascii="ＭＳ ゴシック" w:eastAsia="ＭＳ ゴシック" w:hAnsi="ＭＳ ゴシック" w:hint="eastAsia"/>
          <w:i/>
          <w:sz w:val="24"/>
        </w:rPr>
        <w:t xml:space="preserve">　　　　　　　　　　　　　特徴：コーン＋ライ麦でアイリッシュより軽い</w:t>
      </w:r>
    </w:p>
    <w:p w:rsidR="00414C49" w:rsidRPr="002E667C" w:rsidRDefault="00414C49" w:rsidP="00414C49">
      <w:pPr>
        <w:spacing w:line="360" w:lineRule="exact"/>
        <w:rPr>
          <w:rFonts w:ascii="ＭＳ ゴシック" w:eastAsia="ＭＳ ゴシック" w:hAnsi="ＭＳ ゴシック"/>
          <w:i/>
          <w:sz w:val="24"/>
        </w:rPr>
      </w:pPr>
      <w:r w:rsidRPr="002E667C">
        <w:rPr>
          <w:rFonts w:ascii="ＭＳ ゴシック" w:eastAsia="ＭＳ ゴシック" w:hAnsi="ＭＳ ゴシック" w:hint="eastAsia"/>
          <w:i/>
          <w:sz w:val="24"/>
        </w:rPr>
        <w:t xml:space="preserve">　　　　　　　　　　　　　商品：カナディアンクラブ、シーグラム</w:t>
      </w:r>
    </w:p>
    <w:p w:rsidR="00414C49" w:rsidRPr="002E667C" w:rsidRDefault="00414C49" w:rsidP="00414C49">
      <w:pPr>
        <w:spacing w:line="360" w:lineRule="exact"/>
        <w:rPr>
          <w:rFonts w:ascii="ＭＳ ゴシック" w:eastAsia="ＭＳ ゴシック" w:hAnsi="ＭＳ ゴシック"/>
          <w:i/>
          <w:sz w:val="24"/>
        </w:rPr>
      </w:pPr>
      <w:r w:rsidRPr="002E667C">
        <w:rPr>
          <w:rFonts w:ascii="ＭＳ ゴシック" w:eastAsia="ＭＳ ゴシック" w:hAnsi="ＭＳ ゴシック" w:hint="eastAsia"/>
          <w:i/>
          <w:sz w:val="24"/>
        </w:rPr>
        <w:t xml:space="preserve">　　　　　日本　　　　　　呼名：ジャパニーズウイスキー</w:t>
      </w:r>
    </w:p>
    <w:p w:rsidR="00414C49" w:rsidRPr="002E667C" w:rsidRDefault="00414C49" w:rsidP="00414C49">
      <w:pPr>
        <w:spacing w:line="360" w:lineRule="exact"/>
        <w:ind w:firstLineChars="1300" w:firstLine="3120"/>
        <w:rPr>
          <w:rFonts w:ascii="ＭＳ ゴシック" w:eastAsia="ＭＳ ゴシック" w:hAnsi="ＭＳ ゴシック"/>
          <w:i/>
          <w:sz w:val="24"/>
        </w:rPr>
      </w:pPr>
      <w:r w:rsidRPr="002E667C">
        <w:rPr>
          <w:rFonts w:ascii="ＭＳ ゴシック" w:eastAsia="ＭＳ ゴシック" w:hAnsi="ＭＳ ゴシック" w:hint="eastAsia"/>
          <w:i/>
          <w:sz w:val="24"/>
        </w:rPr>
        <w:t>特徴：バランス良し、日本人特有の繊細な味わい</w:t>
      </w:r>
    </w:p>
    <w:p w:rsidR="00414C49" w:rsidRPr="002E667C" w:rsidRDefault="00414C49" w:rsidP="00414C49">
      <w:pPr>
        <w:spacing w:line="360" w:lineRule="exact"/>
        <w:ind w:firstLineChars="1300" w:firstLine="3120"/>
        <w:rPr>
          <w:rFonts w:ascii="ＭＳ ゴシック" w:eastAsia="ＭＳ ゴシック" w:hAnsi="ＭＳ ゴシック"/>
          <w:i/>
          <w:sz w:val="24"/>
        </w:rPr>
      </w:pPr>
      <w:r w:rsidRPr="002E667C">
        <w:rPr>
          <w:rFonts w:ascii="ＭＳ ゴシック" w:eastAsia="ＭＳ ゴシック" w:hAnsi="ＭＳ ゴシック" w:hint="eastAsia"/>
          <w:i/>
          <w:sz w:val="24"/>
        </w:rPr>
        <w:t>商品：山崎、余市、竹鶴、白州、響</w:t>
      </w:r>
    </w:p>
    <w:p w:rsidR="00414C49" w:rsidRPr="002E667C" w:rsidRDefault="00414C49" w:rsidP="00414C49">
      <w:pPr>
        <w:spacing w:line="360" w:lineRule="exact"/>
        <w:rPr>
          <w:rFonts w:ascii="ＭＳ ゴシック" w:eastAsia="ＭＳ ゴシック" w:hAnsi="ＭＳ ゴシック"/>
          <w:i/>
          <w:sz w:val="24"/>
        </w:rPr>
      </w:pPr>
    </w:p>
    <w:p w:rsidR="00414C49" w:rsidRPr="002E667C" w:rsidRDefault="00414C49" w:rsidP="00414C49">
      <w:pPr>
        <w:spacing w:line="360" w:lineRule="exact"/>
        <w:rPr>
          <w:rFonts w:ascii="ＭＳ ゴシック" w:eastAsia="ＭＳ ゴシック" w:hAnsi="ＭＳ ゴシック"/>
          <w:i/>
          <w:sz w:val="24"/>
        </w:rPr>
      </w:pPr>
      <w:r w:rsidRPr="002E667C">
        <w:rPr>
          <w:rFonts w:ascii="ＭＳ ゴシック" w:eastAsia="ＭＳ ゴシック" w:hAnsi="ＭＳ ゴシック" w:hint="eastAsia"/>
          <w:i/>
          <w:sz w:val="24"/>
        </w:rPr>
        <w:t xml:space="preserve">　　　　　その他の生産国・・・ドイツ、タイ、インド</w:t>
      </w:r>
    </w:p>
    <w:p w:rsidR="00414C49" w:rsidRPr="002E667C" w:rsidRDefault="00414C49" w:rsidP="00414C49">
      <w:pPr>
        <w:spacing w:line="360" w:lineRule="exact"/>
        <w:rPr>
          <w:rFonts w:ascii="ＭＳ ゴシック" w:eastAsia="ＭＳ ゴシック" w:hAnsi="ＭＳ ゴシック"/>
          <w:i/>
          <w:sz w:val="24"/>
        </w:rPr>
      </w:pPr>
    </w:p>
    <w:p w:rsidR="00371CC7" w:rsidRPr="002E667C" w:rsidRDefault="00414C49" w:rsidP="00414C49">
      <w:pPr>
        <w:spacing w:line="360" w:lineRule="exact"/>
        <w:ind w:firstLineChars="100" w:firstLine="240"/>
        <w:rPr>
          <w:rFonts w:ascii="ＭＳ ゴシック" w:eastAsia="ＭＳ ゴシック" w:hAnsi="ＭＳ ゴシック"/>
          <w:i/>
          <w:sz w:val="24"/>
        </w:rPr>
      </w:pPr>
      <w:r w:rsidRPr="002E667C">
        <w:rPr>
          <w:rFonts w:ascii="ＭＳ ゴシック" w:eastAsia="ＭＳ ゴシック" w:hAnsi="ＭＳ ゴシック" w:hint="eastAsia"/>
          <w:i/>
          <w:sz w:val="24"/>
        </w:rPr>
        <w:t>この話以外にも、シングルモルトウイスキー・ブレンデッドウイスキー・ブランデー・ワイン・カクテルなど、お話したいことは、いろいろあるのですが、これ以上話を続けると今日の趣旨が変わりますので、次回、機会があれば、お話をしたいと思います。</w:t>
      </w:r>
    </w:p>
    <w:p w:rsidR="00371CC7" w:rsidRPr="00414C49" w:rsidRDefault="00371CC7" w:rsidP="000F7A6F">
      <w:pPr>
        <w:jc w:val="center"/>
        <w:rPr>
          <w:rFonts w:ascii="ＭＳ ゴシック" w:eastAsia="ＭＳ ゴシック" w:hAnsi="ＭＳ ゴシック"/>
          <w:i/>
          <w:sz w:val="24"/>
        </w:rPr>
      </w:pPr>
      <w:r w:rsidRPr="00414C49">
        <w:rPr>
          <w:rFonts w:ascii="ＭＳ ゴシック" w:eastAsia="ＭＳ ゴシック" w:hAnsi="ＭＳ ゴシック"/>
          <w:i/>
          <w:sz w:val="24"/>
        </w:rPr>
        <w:br w:type="page"/>
      </w:r>
    </w:p>
    <w:p w:rsidR="007A200B" w:rsidRPr="001B5216" w:rsidRDefault="000F7A6F" w:rsidP="000F7A6F">
      <w:pPr>
        <w:jc w:val="center"/>
        <w:rPr>
          <w:rFonts w:ascii="ＭＳ ゴシック" w:eastAsia="ＭＳ ゴシック" w:hAnsi="ＭＳ ゴシック"/>
          <w:b/>
          <w:sz w:val="24"/>
          <w:bdr w:val="single" w:sz="4" w:space="0" w:color="auto"/>
        </w:rPr>
      </w:pPr>
      <w:r w:rsidRPr="001B5216">
        <w:rPr>
          <w:rFonts w:ascii="ＭＳ ゴシック" w:eastAsia="ＭＳ ゴシック" w:hAnsi="ＭＳ ゴシック" w:hint="eastAsia"/>
          <w:b/>
          <w:sz w:val="24"/>
          <w:bdr w:val="single" w:sz="4" w:space="0" w:color="auto"/>
        </w:rPr>
        <w:lastRenderedPageBreak/>
        <w:t xml:space="preserve">　</w:t>
      </w:r>
      <w:r w:rsidR="00433587" w:rsidRPr="001B5216">
        <w:rPr>
          <w:rFonts w:ascii="ＭＳ ゴシック" w:eastAsia="ＭＳ ゴシック" w:hAnsi="ＭＳ ゴシック" w:hint="eastAsia"/>
          <w:b/>
          <w:sz w:val="24"/>
          <w:bdr w:val="single" w:sz="4" w:space="0" w:color="auto"/>
        </w:rPr>
        <w:t>5．労働組合と経営者</w:t>
      </w:r>
      <w:r w:rsidRPr="001B5216">
        <w:rPr>
          <w:rFonts w:ascii="ＭＳ ゴシック" w:eastAsia="ＭＳ ゴシック" w:hAnsi="ＭＳ ゴシック" w:hint="eastAsia"/>
          <w:b/>
          <w:sz w:val="24"/>
          <w:bdr w:val="single" w:sz="4" w:space="0" w:color="auto"/>
        </w:rPr>
        <w:t xml:space="preserve">　</w:t>
      </w:r>
    </w:p>
    <w:p w:rsidR="0063040E" w:rsidRPr="001B5216" w:rsidRDefault="0063040E" w:rsidP="00433587">
      <w:pPr>
        <w:rPr>
          <w:rFonts w:ascii="ＭＳ 明朝" w:hAnsi="ＭＳ 明朝"/>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t>1）経営者とは</w:t>
      </w:r>
    </w:p>
    <w:p w:rsidR="007A200B" w:rsidRDefault="00433587" w:rsidP="000F7A6F">
      <w:pPr>
        <w:ind w:firstLine="840"/>
        <w:rPr>
          <w:rFonts w:ascii="ＭＳ 明朝" w:hAnsi="ＭＳ 明朝"/>
          <w:sz w:val="24"/>
        </w:rPr>
      </w:pPr>
      <w:r w:rsidRPr="001B5216">
        <w:rPr>
          <w:rFonts w:ascii="ＭＳ 明朝" w:hAnsi="ＭＳ 明朝" w:hint="eastAsia"/>
          <w:sz w:val="24"/>
        </w:rPr>
        <w:t>人・物・金</w:t>
      </w:r>
    </w:p>
    <w:p w:rsidR="00640BCD" w:rsidRPr="002E667C" w:rsidRDefault="00640BCD" w:rsidP="000F7A6F">
      <w:pPr>
        <w:ind w:firstLine="840"/>
        <w:rPr>
          <w:rFonts w:ascii="ＭＳ ゴシック" w:eastAsia="ＭＳ ゴシック" w:hAnsi="ＭＳ ゴシック"/>
          <w:i/>
          <w:sz w:val="24"/>
        </w:rPr>
      </w:pPr>
      <w:r>
        <w:rPr>
          <w:rFonts w:ascii="ＭＳ 明朝" w:hAnsi="ＭＳ 明朝" w:hint="eastAsia"/>
          <w:sz w:val="24"/>
        </w:rPr>
        <w:t xml:space="preserve">　</w:t>
      </w:r>
      <w:r w:rsidRPr="002E667C">
        <w:rPr>
          <w:rFonts w:ascii="ＭＳ ゴシック" w:eastAsia="ＭＳ ゴシック" w:hAnsi="ＭＳ ゴシック" w:hint="eastAsia"/>
          <w:i/>
          <w:sz w:val="24"/>
        </w:rPr>
        <w:t>人は労働者、物は土地・建物・機械、金は資本を指しています。</w:t>
      </w:r>
    </w:p>
    <w:p w:rsidR="007A200B" w:rsidRDefault="00433587" w:rsidP="000F7A6F">
      <w:pPr>
        <w:ind w:firstLine="840"/>
        <w:rPr>
          <w:rFonts w:ascii="ＭＳ 明朝" w:hAnsi="ＭＳ 明朝"/>
          <w:sz w:val="24"/>
        </w:rPr>
      </w:pPr>
      <w:r w:rsidRPr="001B5216">
        <w:rPr>
          <w:rFonts w:ascii="ＭＳ 明朝" w:hAnsi="ＭＳ 明朝" w:hint="eastAsia"/>
          <w:sz w:val="24"/>
        </w:rPr>
        <w:t>企業は利潤追求が使命</w:t>
      </w:r>
    </w:p>
    <w:p w:rsidR="00640BCD" w:rsidRPr="002E667C" w:rsidRDefault="00640BCD" w:rsidP="000F7A6F">
      <w:pPr>
        <w:ind w:firstLine="840"/>
        <w:rPr>
          <w:rFonts w:ascii="ＭＳ ゴシック" w:eastAsia="ＭＳ ゴシック" w:hAnsi="ＭＳ ゴシック"/>
          <w:i/>
          <w:sz w:val="24"/>
        </w:rPr>
      </w:pPr>
      <w:r>
        <w:rPr>
          <w:rFonts w:ascii="ＭＳ 明朝" w:hAnsi="ＭＳ 明朝" w:hint="eastAsia"/>
          <w:sz w:val="24"/>
        </w:rPr>
        <w:t xml:space="preserve">　</w:t>
      </w:r>
      <w:r w:rsidRPr="002E667C">
        <w:rPr>
          <w:rFonts w:ascii="ＭＳ ゴシック" w:eastAsia="ＭＳ ゴシック" w:hAnsi="ＭＳ ゴシック" w:hint="eastAsia"/>
          <w:i/>
          <w:sz w:val="24"/>
        </w:rPr>
        <w:t>経営者は、人・物・金を使って利潤（利益）を追求するのが、使命です。</w:t>
      </w:r>
    </w:p>
    <w:p w:rsidR="00640BCD" w:rsidRPr="002E667C" w:rsidRDefault="00640BCD" w:rsidP="00640BCD">
      <w:pPr>
        <w:ind w:firstLineChars="450" w:firstLine="1080"/>
        <w:rPr>
          <w:rFonts w:ascii="ＭＳ ゴシック" w:eastAsia="ＭＳ ゴシック" w:hAnsi="ＭＳ ゴシック"/>
          <w:i/>
          <w:sz w:val="24"/>
        </w:rPr>
      </w:pPr>
      <w:r w:rsidRPr="002E667C">
        <w:rPr>
          <w:rFonts w:ascii="ＭＳ ゴシック" w:eastAsia="ＭＳ ゴシック" w:hAnsi="ＭＳ ゴシック" w:hint="eastAsia"/>
          <w:i/>
          <w:sz w:val="24"/>
        </w:rPr>
        <w:t>悪い言葉で言えば、金の亡者、あるいは、守銭奴ということになります。</w:t>
      </w:r>
    </w:p>
    <w:p w:rsidR="00433587" w:rsidRDefault="00433587" w:rsidP="000F7A6F">
      <w:pPr>
        <w:ind w:firstLine="840"/>
        <w:rPr>
          <w:rFonts w:ascii="ＭＳ 明朝" w:hAnsi="ＭＳ 明朝"/>
          <w:sz w:val="24"/>
        </w:rPr>
      </w:pPr>
      <w:r w:rsidRPr="001B5216">
        <w:rPr>
          <w:rFonts w:ascii="ＭＳ 明朝" w:hAnsi="ＭＳ 明朝" w:hint="eastAsia"/>
          <w:sz w:val="24"/>
        </w:rPr>
        <w:t>社長は偉いの</w:t>
      </w:r>
    </w:p>
    <w:p w:rsidR="00B721C2" w:rsidRPr="002E667C" w:rsidRDefault="00B721C2" w:rsidP="00B721C2">
      <w:pPr>
        <w:ind w:leftChars="100" w:left="1170" w:hangingChars="400" w:hanging="960"/>
        <w:rPr>
          <w:rFonts w:ascii="ＭＳ ゴシック" w:eastAsia="ＭＳ ゴシック" w:hAnsi="ＭＳ ゴシック"/>
          <w:i/>
          <w:sz w:val="24"/>
        </w:rPr>
      </w:pPr>
      <w:r>
        <w:rPr>
          <w:rFonts w:ascii="ＭＳ 明朝" w:hAnsi="ＭＳ 明朝" w:hint="eastAsia"/>
          <w:sz w:val="24"/>
        </w:rPr>
        <w:t xml:space="preserve">　　　　</w:t>
      </w:r>
      <w:r w:rsidRPr="002E667C">
        <w:rPr>
          <w:rFonts w:ascii="ＭＳ ゴシック" w:eastAsia="ＭＳ ゴシック" w:hAnsi="ＭＳ ゴシック" w:hint="eastAsia"/>
          <w:i/>
          <w:sz w:val="24"/>
        </w:rPr>
        <w:t>社長と言う役職は偉いと思います。偉いと言うよりはしんどい役職だとは思いますが人物が、偉いとは限りませんので、お間違いのないようにしてください。</w:t>
      </w:r>
    </w:p>
    <w:p w:rsidR="00CF1274" w:rsidRDefault="00CF1274" w:rsidP="00433587">
      <w:pPr>
        <w:rPr>
          <w:rFonts w:ascii="ＭＳ 明朝" w:hAnsi="ＭＳ 明朝"/>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t>2）労働組合は経営者と対等</w:t>
      </w:r>
    </w:p>
    <w:p w:rsidR="007A200B" w:rsidRDefault="00433587" w:rsidP="000F7A6F">
      <w:pPr>
        <w:ind w:firstLine="840"/>
        <w:rPr>
          <w:rFonts w:ascii="ＭＳ 明朝" w:hAnsi="ＭＳ 明朝"/>
          <w:sz w:val="24"/>
        </w:rPr>
      </w:pPr>
      <w:r w:rsidRPr="001B5216">
        <w:rPr>
          <w:rFonts w:ascii="ＭＳ 明朝" w:hAnsi="ＭＳ 明朝" w:hint="eastAsia"/>
          <w:sz w:val="24"/>
        </w:rPr>
        <w:t>労働基準法第2条（労働条件の決定）</w:t>
      </w:r>
    </w:p>
    <w:p w:rsidR="00CF1274" w:rsidRPr="002E667C" w:rsidRDefault="00CF1274" w:rsidP="00CF1274">
      <w:pPr>
        <w:ind w:leftChars="200" w:left="1140" w:hangingChars="300" w:hanging="720"/>
        <w:rPr>
          <w:rFonts w:ascii="ＭＳ ゴシック" w:eastAsia="ＭＳ ゴシック" w:hAnsi="ＭＳ ゴシック"/>
          <w:i/>
          <w:sz w:val="24"/>
        </w:rPr>
      </w:pPr>
      <w:r>
        <w:rPr>
          <w:rFonts w:ascii="ＭＳ 明朝" w:hAnsi="ＭＳ 明朝" w:hint="eastAsia"/>
          <w:sz w:val="24"/>
        </w:rPr>
        <w:t xml:space="preserve">　　　</w:t>
      </w:r>
      <w:r w:rsidRPr="002E667C">
        <w:rPr>
          <w:rFonts w:ascii="ＭＳ ゴシック" w:eastAsia="ＭＳ ゴシック" w:hAnsi="ＭＳ ゴシック" w:hint="eastAsia"/>
          <w:i/>
          <w:sz w:val="24"/>
        </w:rPr>
        <w:t>8ページにも、記載しておりますが、労働条件は、経営者と対等の立場で、決定すると定められています。法律で、労使は対等であると、定めているのです。</w:t>
      </w:r>
    </w:p>
    <w:p w:rsidR="007A200B" w:rsidRDefault="007A200B" w:rsidP="000F7A6F">
      <w:pPr>
        <w:ind w:firstLine="840"/>
        <w:rPr>
          <w:rFonts w:ascii="ＭＳ 明朝" w:hAnsi="ＭＳ 明朝"/>
          <w:sz w:val="24"/>
        </w:rPr>
      </w:pPr>
      <w:r w:rsidRPr="001B5216">
        <w:rPr>
          <w:rFonts w:ascii="ＭＳ 明朝" w:hAnsi="ＭＳ 明朝" w:hint="eastAsia"/>
          <w:sz w:val="24"/>
        </w:rPr>
        <w:t>経営者</w:t>
      </w:r>
      <w:r w:rsidR="00433587" w:rsidRPr="001B5216">
        <w:rPr>
          <w:rFonts w:ascii="ＭＳ 明朝" w:hAnsi="ＭＳ 明朝" w:hint="eastAsia"/>
          <w:sz w:val="24"/>
        </w:rPr>
        <w:t>は委員長を対等と思っているか</w:t>
      </w:r>
    </w:p>
    <w:p w:rsidR="00CF1274" w:rsidRPr="002E667C" w:rsidRDefault="00CF1274" w:rsidP="00CF1274">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私が委員長になったときに社長が、私の職場に来て「今西君ちょっと」と呼びますのでそばに行くと、仕事の話ではなく、労使の話でした。私は、そのとき、社長に「労使の話で呼ぶときは今西委員長と呼べ」と言いました。私が、社長のことを、「亀田さん」（これは社長の名前です）と呼べばええ気は、せんやろうと、注意しました。</w:t>
      </w:r>
    </w:p>
    <w:p w:rsidR="00CF1274" w:rsidRPr="002E667C" w:rsidRDefault="00CF1274" w:rsidP="00CF1274">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また、職場で組合員のいる前で今西君と呼ぶのは、上の者が、下の者を呼んでいる印象を与えるので労使対等、という立場を否定することになると、重ねて注意しました。</w:t>
      </w:r>
    </w:p>
    <w:p w:rsidR="00CF1274" w:rsidRPr="002E667C" w:rsidRDefault="00CF1274" w:rsidP="00CF1274">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lastRenderedPageBreak/>
        <w:t>このように多くの経営者は労働組合や、委員長を対等とは思っていないのです。　対等だと、思っているのは、労働組合だけで経営者は、労働組合のことを、目の上の、タンコブと思っているのです。</w:t>
      </w:r>
    </w:p>
    <w:p w:rsidR="00CF1274" w:rsidRPr="001B5216" w:rsidRDefault="00CF1274" w:rsidP="000F7A6F">
      <w:pPr>
        <w:ind w:firstLine="840"/>
        <w:rPr>
          <w:rFonts w:ascii="ＭＳ 明朝" w:hAnsi="ＭＳ 明朝"/>
          <w:sz w:val="24"/>
        </w:rPr>
      </w:pPr>
    </w:p>
    <w:p w:rsidR="007A200B" w:rsidRPr="001B5216" w:rsidRDefault="007A200B" w:rsidP="00433587">
      <w:pPr>
        <w:rPr>
          <w:rFonts w:ascii="ＭＳ 明朝" w:hAnsi="ＭＳ 明朝"/>
          <w:sz w:val="24"/>
        </w:rPr>
      </w:pPr>
      <w:r w:rsidRPr="001B5216">
        <w:rPr>
          <w:rFonts w:ascii="ＭＳ 明朝" w:hAnsi="ＭＳ 明朝" w:hint="eastAsia"/>
          <w:sz w:val="24"/>
        </w:rPr>
        <w:t>3</w:t>
      </w:r>
      <w:r w:rsidR="00433587" w:rsidRPr="001B5216">
        <w:rPr>
          <w:rFonts w:ascii="ＭＳ 明朝" w:hAnsi="ＭＳ 明朝" w:hint="eastAsia"/>
          <w:sz w:val="24"/>
        </w:rPr>
        <w:t>）役員報酬</w:t>
      </w:r>
    </w:p>
    <w:p w:rsidR="007A200B" w:rsidRDefault="00433587" w:rsidP="000F7A6F">
      <w:pPr>
        <w:ind w:firstLine="840"/>
        <w:rPr>
          <w:rFonts w:ascii="ＭＳ 明朝" w:hAnsi="ＭＳ 明朝"/>
          <w:sz w:val="24"/>
        </w:rPr>
      </w:pPr>
      <w:r w:rsidRPr="001B5216">
        <w:rPr>
          <w:rFonts w:ascii="ＭＳ 明朝" w:hAnsi="ＭＳ 明朝" w:hint="eastAsia"/>
          <w:sz w:val="24"/>
        </w:rPr>
        <w:t>我々の賃金の何倍もある役員報酬、役員報酬の意味</w:t>
      </w:r>
    </w:p>
    <w:p w:rsidR="00BC1653" w:rsidRPr="002E667C" w:rsidRDefault="00BC1653" w:rsidP="00BC1653">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役員報酬は、決算書の販管費に計上されています。総額でしか記載されてないと思いますが、その総額を役員の頭数で割るとビックリするほどの額になっていると思います。それでも、しっかりと利益を出せば、高額でも構わないと思いますが問題は赤字の場合です。先ほど言いましたように、利潤追求が経営者の使命です。赤字は、当然、利益がない、利潤がないということです。そうなると、経営者は、仕事をしていなかった、ということになります。仕事をしていないのですから役員報酬を受取る権利は、ないと思いますが、ほとんどの経営者は、恥ずかしげもなく、報酬を受取っています。</w:t>
      </w:r>
    </w:p>
    <w:p w:rsidR="00BC1653" w:rsidRPr="001B5216" w:rsidRDefault="00BC1653" w:rsidP="000F7A6F">
      <w:pPr>
        <w:ind w:firstLine="840"/>
        <w:rPr>
          <w:rFonts w:ascii="ＭＳ 明朝" w:hAnsi="ＭＳ 明朝"/>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t>4）3回の合理化</w:t>
      </w:r>
    </w:p>
    <w:p w:rsidR="007A200B" w:rsidRDefault="00433587" w:rsidP="000F7A6F">
      <w:pPr>
        <w:ind w:firstLine="840"/>
        <w:rPr>
          <w:rFonts w:ascii="ＭＳ 明朝" w:hAnsi="ＭＳ 明朝"/>
          <w:sz w:val="24"/>
        </w:rPr>
      </w:pPr>
      <w:r w:rsidRPr="001B5216">
        <w:rPr>
          <w:rFonts w:ascii="ＭＳ 明朝" w:hAnsi="ＭＳ 明朝" w:hint="eastAsia"/>
          <w:sz w:val="24"/>
        </w:rPr>
        <w:t>年収の30％カット、休日返上、去って行った仲間</w:t>
      </w:r>
    </w:p>
    <w:p w:rsidR="00892FAE" w:rsidRPr="002E667C" w:rsidRDefault="00892FAE" w:rsidP="00892FAE">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私どもの会社は、創業63年目を迎えていますが、その間に、3回も合理化をしました。年収は30％カット、土曜日の休日返上、送迎バスの廃止、などなど労働条件は切り下げられました。社員一丸で、苦難を乗り越えたいと先代の経営者の信念もあり、人員整理はしませんでしたが、年収30％カットでは、生活できないと、退職する人もおりたくさんの仲間が去って行きました。</w:t>
      </w:r>
    </w:p>
    <w:p w:rsidR="00892FAE" w:rsidRDefault="00892FAE" w:rsidP="00892FAE">
      <w:pPr>
        <w:rPr>
          <w:rFonts w:ascii="ＭＳ 明朝" w:hAnsi="ＭＳ 明朝"/>
          <w:sz w:val="24"/>
        </w:rPr>
      </w:pPr>
    </w:p>
    <w:p w:rsidR="00892FAE" w:rsidRDefault="00892FAE" w:rsidP="00892FAE">
      <w:pPr>
        <w:rPr>
          <w:rFonts w:ascii="ＭＳ 明朝" w:hAnsi="ＭＳ 明朝"/>
          <w:sz w:val="24"/>
        </w:rPr>
      </w:pPr>
    </w:p>
    <w:p w:rsidR="00892FAE" w:rsidRPr="001B5216" w:rsidRDefault="00892FAE" w:rsidP="00892FAE">
      <w:pPr>
        <w:rPr>
          <w:rFonts w:ascii="ＭＳ 明朝" w:hAnsi="ＭＳ 明朝"/>
          <w:sz w:val="24"/>
        </w:rPr>
      </w:pPr>
    </w:p>
    <w:p w:rsidR="007A200B" w:rsidRDefault="00433587" w:rsidP="000F7A6F">
      <w:pPr>
        <w:ind w:firstLine="840"/>
        <w:rPr>
          <w:rFonts w:ascii="ＭＳ 明朝" w:hAnsi="ＭＳ 明朝"/>
          <w:sz w:val="24"/>
        </w:rPr>
      </w:pPr>
      <w:r w:rsidRPr="001B5216">
        <w:rPr>
          <w:rFonts w:ascii="ＭＳ 明朝" w:hAnsi="ＭＳ 明朝" w:hint="eastAsia"/>
          <w:sz w:val="24"/>
        </w:rPr>
        <w:lastRenderedPageBreak/>
        <w:t>合理化で学んだこと、アカンときは我慢、ええときはきっちり獲る</w:t>
      </w:r>
    </w:p>
    <w:p w:rsidR="00892FAE" w:rsidRPr="002E667C" w:rsidRDefault="00892FAE" w:rsidP="00892FAE">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中小企業の合理化は、誰も助けてくれません。銀行のように、税金を投入して、再建させることはしてくれません。誰が助けるといえば、その会社で働く、労働者です。我々の賃金をカットして、労働条件を下げて、それで、会社が再建できるのであれば、我々は我慢する。だから、「アカンときは我慢するが、ええときはきっちり獲る」という基本が生まれました。</w:t>
      </w:r>
    </w:p>
    <w:p w:rsidR="00892FAE" w:rsidRPr="001B5216" w:rsidRDefault="00892FAE" w:rsidP="000F7A6F">
      <w:pPr>
        <w:ind w:firstLine="840"/>
        <w:rPr>
          <w:rFonts w:ascii="ＭＳ 明朝" w:hAnsi="ＭＳ 明朝"/>
          <w:sz w:val="24"/>
        </w:rPr>
      </w:pPr>
    </w:p>
    <w:p w:rsidR="007A200B" w:rsidRDefault="00433587" w:rsidP="00433587">
      <w:pPr>
        <w:rPr>
          <w:rFonts w:ascii="ＭＳ 明朝" w:hAnsi="ＭＳ 明朝"/>
          <w:sz w:val="24"/>
        </w:rPr>
      </w:pPr>
      <w:r w:rsidRPr="001B5216">
        <w:rPr>
          <w:rFonts w:ascii="ＭＳ 明朝" w:hAnsi="ＭＳ 明朝" w:hint="eastAsia"/>
          <w:sz w:val="24"/>
        </w:rPr>
        <w:t>5）一流の経営者、二流の経営者、三流の経営者、ポンコツの経営者</w:t>
      </w:r>
    </w:p>
    <w:p w:rsidR="00892FAE" w:rsidRPr="002E667C" w:rsidRDefault="00EF2C33" w:rsidP="00AA31E1">
      <w:pPr>
        <w:ind w:leftChars="100" w:left="210"/>
        <w:rPr>
          <w:rFonts w:ascii="ＭＳ ゴシック" w:eastAsia="ＭＳ ゴシック" w:hAnsi="ＭＳ ゴシック"/>
          <w:i/>
          <w:sz w:val="24"/>
        </w:rPr>
      </w:pPr>
      <w:r w:rsidRPr="002E667C">
        <w:rPr>
          <w:rFonts w:ascii="ＭＳ ゴシック" w:eastAsia="ＭＳ ゴシック" w:hAnsi="ＭＳ ゴシック" w:hint="eastAsia"/>
          <w:i/>
          <w:sz w:val="24"/>
        </w:rPr>
        <w:t>経営者は、毎日、新聞読んでるだけでええと思います。ただ、会社が傾きかけたときに、どのような手腕を発揮するかです。</w:t>
      </w:r>
    </w:p>
    <w:p w:rsidR="00EF2C33" w:rsidRPr="002E667C" w:rsidRDefault="00EF2C33" w:rsidP="00EF2C33">
      <w:pPr>
        <w:ind w:firstLineChars="100" w:firstLine="240"/>
        <w:rPr>
          <w:rFonts w:ascii="ＭＳ ゴシック" w:eastAsia="ＭＳ ゴシック" w:hAnsi="ＭＳ ゴシック"/>
          <w:i/>
          <w:sz w:val="24"/>
        </w:rPr>
      </w:pPr>
      <w:r w:rsidRPr="002E667C">
        <w:rPr>
          <w:rFonts w:ascii="ＭＳ ゴシック" w:eastAsia="ＭＳ ゴシック" w:hAnsi="ＭＳ ゴシック" w:hint="eastAsia"/>
          <w:i/>
          <w:sz w:val="24"/>
        </w:rPr>
        <w:t>まず、三流の経営者は人員整理をします。</w:t>
      </w:r>
    </w:p>
    <w:p w:rsidR="00EF2C33" w:rsidRPr="002E667C" w:rsidRDefault="00EF2C33" w:rsidP="00AA31E1">
      <w:pPr>
        <w:ind w:leftChars="100" w:left="210"/>
        <w:rPr>
          <w:rFonts w:ascii="ＭＳ ゴシック" w:eastAsia="ＭＳ ゴシック" w:hAnsi="ＭＳ ゴシック"/>
          <w:i/>
          <w:sz w:val="24"/>
        </w:rPr>
      </w:pPr>
      <w:r w:rsidRPr="002E667C">
        <w:rPr>
          <w:rFonts w:ascii="ＭＳ ゴシック" w:eastAsia="ＭＳ ゴシック" w:hAnsi="ＭＳ ゴシック" w:hint="eastAsia"/>
          <w:i/>
          <w:sz w:val="24"/>
        </w:rPr>
        <w:t>二流の経営者は賃金カットをします。労働組合には雇用確保するからと賃金カットを迫ります。</w:t>
      </w:r>
    </w:p>
    <w:p w:rsidR="00EF2C33" w:rsidRPr="002E667C" w:rsidRDefault="00EF2C33" w:rsidP="00EF2C33">
      <w:pPr>
        <w:ind w:firstLineChars="100" w:firstLine="240"/>
        <w:rPr>
          <w:rFonts w:ascii="ＭＳ ゴシック" w:eastAsia="ＭＳ ゴシック" w:hAnsi="ＭＳ ゴシック"/>
          <w:i/>
          <w:sz w:val="24"/>
        </w:rPr>
      </w:pPr>
      <w:r w:rsidRPr="002E667C">
        <w:rPr>
          <w:rFonts w:ascii="ＭＳ ゴシック" w:eastAsia="ＭＳ ゴシック" w:hAnsi="ＭＳ ゴシック" w:hint="eastAsia"/>
          <w:i/>
          <w:sz w:val="24"/>
        </w:rPr>
        <w:t>一流の経営者は人員整理もせず賃金カットもせず会社を再建します。</w:t>
      </w:r>
    </w:p>
    <w:p w:rsidR="00EF2C33" w:rsidRPr="002E667C" w:rsidRDefault="00EF2C33" w:rsidP="00AA31E1">
      <w:pPr>
        <w:ind w:leftChars="100" w:left="210"/>
        <w:rPr>
          <w:rFonts w:ascii="ＭＳ ゴシック" w:eastAsia="ＭＳ ゴシック" w:hAnsi="ＭＳ ゴシック"/>
          <w:i/>
          <w:sz w:val="24"/>
        </w:rPr>
      </w:pPr>
      <w:r w:rsidRPr="002E667C">
        <w:rPr>
          <w:rFonts w:ascii="ＭＳ ゴシック" w:eastAsia="ＭＳ ゴシック" w:hAnsi="ＭＳ ゴシック" w:hint="eastAsia"/>
          <w:i/>
          <w:sz w:val="24"/>
        </w:rPr>
        <w:t>ポンコツの経営者は人員整理もするし、賃金カットもする。挙句の果てに、私財を持って夜逃げします。</w:t>
      </w:r>
    </w:p>
    <w:p w:rsidR="00892FAE" w:rsidRDefault="00892FAE" w:rsidP="00433587">
      <w:pPr>
        <w:rPr>
          <w:rFonts w:ascii="ＭＳ 明朝" w:hAnsi="ＭＳ 明朝"/>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t>6）よく聞く話</w:t>
      </w:r>
    </w:p>
    <w:p w:rsidR="007A200B" w:rsidRDefault="00433587" w:rsidP="000F7A6F">
      <w:pPr>
        <w:ind w:firstLine="840"/>
        <w:rPr>
          <w:rFonts w:ascii="ＭＳ 明朝" w:hAnsi="ＭＳ 明朝"/>
          <w:sz w:val="24"/>
        </w:rPr>
      </w:pPr>
      <w:r w:rsidRPr="001B5216">
        <w:rPr>
          <w:rFonts w:ascii="ＭＳ 明朝" w:hAnsi="ＭＳ 明朝" w:hint="eastAsia"/>
          <w:sz w:val="24"/>
        </w:rPr>
        <w:t>就職したときに「ええ会社に入ったなぁ」とよく聞きます。</w:t>
      </w:r>
    </w:p>
    <w:p w:rsidR="002E779C" w:rsidRPr="002E667C" w:rsidRDefault="002E779C" w:rsidP="002E779C">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「ええ労働組合がある会社に入ったなぁ」とは聞きません。もちろん、その会社に労働組合が、あるのかないのかが、分からない場合もあります。また、労働組合そのものを、知らない人も沢山います。</w:t>
      </w:r>
    </w:p>
    <w:p w:rsidR="002E779C" w:rsidRDefault="002E779C" w:rsidP="002E779C">
      <w:pPr>
        <w:rPr>
          <w:rFonts w:ascii="ＭＳ 明朝" w:hAnsi="ＭＳ 明朝"/>
          <w:sz w:val="24"/>
        </w:rPr>
      </w:pPr>
    </w:p>
    <w:p w:rsidR="00AA31E1" w:rsidRDefault="00AA31E1" w:rsidP="002E779C">
      <w:pPr>
        <w:rPr>
          <w:rFonts w:ascii="ＭＳ 明朝" w:hAnsi="ＭＳ 明朝"/>
          <w:sz w:val="24"/>
        </w:rPr>
      </w:pPr>
    </w:p>
    <w:p w:rsidR="002E779C" w:rsidRPr="001B5216" w:rsidRDefault="002E779C" w:rsidP="002E779C">
      <w:pPr>
        <w:rPr>
          <w:rFonts w:ascii="ＭＳ 明朝" w:hAnsi="ＭＳ 明朝"/>
          <w:sz w:val="24"/>
        </w:rPr>
      </w:pPr>
    </w:p>
    <w:p w:rsidR="007A200B" w:rsidRDefault="000F40FF" w:rsidP="000F7A6F">
      <w:pPr>
        <w:ind w:firstLine="840"/>
        <w:rPr>
          <w:rFonts w:ascii="ＭＳ 明朝" w:hAnsi="ＭＳ 明朝"/>
          <w:sz w:val="24"/>
        </w:rPr>
      </w:pPr>
      <w:r>
        <w:rPr>
          <w:rFonts w:ascii="ＭＳ 明朝" w:hAnsi="ＭＳ 明朝" w:hint="eastAsia"/>
          <w:sz w:val="24"/>
        </w:rPr>
        <w:lastRenderedPageBreak/>
        <w:t>有給休暇</w:t>
      </w:r>
      <w:r w:rsidR="00433587" w:rsidRPr="001B5216">
        <w:rPr>
          <w:rFonts w:ascii="ＭＳ 明朝" w:hAnsi="ＭＳ 明朝" w:hint="eastAsia"/>
          <w:sz w:val="24"/>
        </w:rPr>
        <w:t>を出すときに「理由は書いてください」とよく聞きます。</w:t>
      </w:r>
    </w:p>
    <w:p w:rsidR="002E779C" w:rsidRPr="002E667C" w:rsidRDefault="002E779C" w:rsidP="002E779C">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これはアホか、としか言いようがありません。何故か？有給休暇は、労働基準法第39条で定められている、労働者の権利です。有給休暇の、取得理由が、記載されていないから承認しないとか取得の理由によって、承認するしない、というのは、違法行為です。私どもの会社も、そんなアホなことを言ってきたときがありました。有給休暇の取得理由に、「親が入院した」と記載すれば会社は見舞いに来てくれるのか？そんなことをするはずがありません。そしたら、取得する理由は、必要ないということです。</w:t>
      </w:r>
    </w:p>
    <w:p w:rsidR="002E779C" w:rsidRPr="001B5216" w:rsidRDefault="002E779C" w:rsidP="002E779C">
      <w:pPr>
        <w:rPr>
          <w:rFonts w:ascii="ＭＳ 明朝" w:hAnsi="ＭＳ 明朝"/>
          <w:sz w:val="24"/>
        </w:rPr>
      </w:pPr>
    </w:p>
    <w:p w:rsidR="007A200B" w:rsidRDefault="00433587" w:rsidP="000F7A6F">
      <w:pPr>
        <w:ind w:firstLine="840"/>
        <w:rPr>
          <w:rFonts w:ascii="ＭＳ 明朝" w:hAnsi="ＭＳ 明朝"/>
          <w:sz w:val="24"/>
        </w:rPr>
      </w:pPr>
      <w:r w:rsidRPr="001B5216">
        <w:rPr>
          <w:rFonts w:ascii="ＭＳ 明朝" w:hAnsi="ＭＳ 明朝" w:hint="eastAsia"/>
          <w:sz w:val="24"/>
        </w:rPr>
        <w:t>春闘の労使交渉で「うちは賃金が高い」とよく聞きます。</w:t>
      </w:r>
    </w:p>
    <w:p w:rsidR="002E779C" w:rsidRPr="002E667C" w:rsidRDefault="002E779C" w:rsidP="002E779C">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経営は、他社と比べて、うちは賃金が高い、とよく言います。賃金が高いと、なげく前に、質の高い労働をしているので賃金が高いのは当たり前だと、自慢すればいい話です。それでも、まだ賃金が高いと思っているならもっと、もっと、質の高い労働を労働者に要求すれば良いのです。</w:t>
      </w:r>
    </w:p>
    <w:p w:rsidR="002E779C" w:rsidRPr="001B5216" w:rsidRDefault="002E779C" w:rsidP="002E779C">
      <w:pPr>
        <w:rPr>
          <w:rFonts w:ascii="ＭＳ 明朝" w:hAnsi="ＭＳ 明朝"/>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t>7）会社との関係</w:t>
      </w:r>
    </w:p>
    <w:p w:rsidR="007A200B" w:rsidRPr="001B5216" w:rsidRDefault="00433587" w:rsidP="000F7A6F">
      <w:pPr>
        <w:ind w:firstLine="840"/>
        <w:rPr>
          <w:rFonts w:ascii="ＭＳ 明朝" w:hAnsi="ＭＳ 明朝"/>
          <w:sz w:val="24"/>
        </w:rPr>
      </w:pPr>
      <w:r w:rsidRPr="001B5216">
        <w:rPr>
          <w:rFonts w:ascii="ＭＳ 明朝" w:hAnsi="ＭＳ 明朝" w:hint="eastAsia"/>
          <w:sz w:val="24"/>
        </w:rPr>
        <w:t>労使は車の両輪、労使は水と油</w:t>
      </w:r>
    </w:p>
    <w:p w:rsidR="00892FAE" w:rsidRPr="002E667C" w:rsidRDefault="00CC75C0" w:rsidP="00CC75C0">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組合は、組合のことを一生懸命、考えます。また、会社は、会社のことを一生懸命、考えます。ただ、それだけでは、平行線のままになり、車の両輪とはなりません。互いに腹を割って、話をすることで走る方向、走る速度、を同じにし、前進していくのです。労働組合は、「生活の維持と向上」を目指し会社は、「利潤追求」が使命です。その中で、合致する部分は、労使が両輪として、駆動しますがそうではないことも、たくさんあります。私は、その場しのぎの変な労使協調はしたくない、と言うのが本音です。労使は、常に、「水と油」のように交わらず緊張した関係がベストだと考えています。</w:t>
      </w:r>
      <w:r w:rsidR="00892FAE" w:rsidRPr="002E667C">
        <w:rPr>
          <w:rFonts w:ascii="ＭＳ ゴシック" w:eastAsia="ＭＳ ゴシック" w:hAnsi="ＭＳ ゴシック"/>
          <w:i/>
          <w:sz w:val="24"/>
        </w:rPr>
        <w:br w:type="page"/>
      </w:r>
    </w:p>
    <w:p w:rsidR="007A200B" w:rsidRPr="001B5216" w:rsidRDefault="000F7A6F" w:rsidP="000F7A6F">
      <w:pPr>
        <w:jc w:val="center"/>
        <w:rPr>
          <w:rFonts w:ascii="ＭＳ ゴシック" w:eastAsia="ＭＳ ゴシック" w:hAnsi="ＭＳ ゴシック"/>
          <w:b/>
          <w:sz w:val="24"/>
          <w:bdr w:val="single" w:sz="4" w:space="0" w:color="auto"/>
        </w:rPr>
      </w:pPr>
      <w:r w:rsidRPr="001B5216">
        <w:rPr>
          <w:rFonts w:ascii="ＭＳ ゴシック" w:eastAsia="ＭＳ ゴシック" w:hAnsi="ＭＳ ゴシック" w:hint="eastAsia"/>
          <w:b/>
          <w:sz w:val="24"/>
          <w:bdr w:val="single" w:sz="4" w:space="0" w:color="auto"/>
        </w:rPr>
        <w:lastRenderedPageBreak/>
        <w:t xml:space="preserve">　</w:t>
      </w:r>
      <w:r w:rsidR="00433587" w:rsidRPr="001B5216">
        <w:rPr>
          <w:rFonts w:ascii="ＭＳ ゴシック" w:eastAsia="ＭＳ ゴシック" w:hAnsi="ＭＳ ゴシック" w:hint="eastAsia"/>
          <w:b/>
          <w:sz w:val="24"/>
          <w:bdr w:val="single" w:sz="4" w:space="0" w:color="auto"/>
        </w:rPr>
        <w:t>6．労働組合の役員</w:t>
      </w:r>
      <w:r w:rsidRPr="001B5216">
        <w:rPr>
          <w:rFonts w:ascii="ＭＳ ゴシック" w:eastAsia="ＭＳ ゴシック" w:hAnsi="ＭＳ ゴシック" w:hint="eastAsia"/>
          <w:b/>
          <w:sz w:val="24"/>
          <w:bdr w:val="single" w:sz="4" w:space="0" w:color="auto"/>
        </w:rPr>
        <w:t xml:space="preserve">　</w:t>
      </w:r>
    </w:p>
    <w:p w:rsidR="0063040E" w:rsidRPr="001B5216" w:rsidRDefault="0063040E" w:rsidP="00433587">
      <w:pPr>
        <w:rPr>
          <w:rFonts w:ascii="ＭＳ 明朝" w:hAnsi="ＭＳ 明朝"/>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t>1）役員</w:t>
      </w:r>
    </w:p>
    <w:p w:rsidR="007A200B" w:rsidRPr="001B5216" w:rsidRDefault="00433587" w:rsidP="000F7A6F">
      <w:pPr>
        <w:ind w:firstLine="840"/>
        <w:rPr>
          <w:rFonts w:ascii="ＭＳ 明朝" w:hAnsi="ＭＳ 明朝"/>
          <w:sz w:val="24"/>
        </w:rPr>
      </w:pPr>
      <w:r w:rsidRPr="001B5216">
        <w:rPr>
          <w:rFonts w:ascii="ＭＳ 明朝" w:hAnsi="ＭＳ 明朝" w:hint="eastAsia"/>
          <w:sz w:val="24"/>
        </w:rPr>
        <w:t>執行委員長、組合長</w:t>
      </w:r>
    </w:p>
    <w:p w:rsidR="007A200B" w:rsidRPr="001B5216" w:rsidRDefault="00433587" w:rsidP="000F7A6F">
      <w:pPr>
        <w:ind w:firstLine="840"/>
        <w:rPr>
          <w:rFonts w:ascii="ＭＳ 明朝" w:hAnsi="ＭＳ 明朝"/>
          <w:sz w:val="24"/>
        </w:rPr>
      </w:pPr>
      <w:r w:rsidRPr="001B5216">
        <w:rPr>
          <w:rFonts w:ascii="ＭＳ 明朝" w:hAnsi="ＭＳ 明朝" w:hint="eastAsia"/>
          <w:sz w:val="24"/>
        </w:rPr>
        <w:t>執行委員長代行（代理）、副組合長代行（代理）</w:t>
      </w:r>
    </w:p>
    <w:p w:rsidR="007A200B" w:rsidRPr="001B5216" w:rsidRDefault="00433587" w:rsidP="000F7A6F">
      <w:pPr>
        <w:ind w:firstLine="840"/>
        <w:rPr>
          <w:rFonts w:ascii="ＭＳ 明朝" w:hAnsi="ＭＳ 明朝"/>
          <w:sz w:val="24"/>
        </w:rPr>
      </w:pPr>
      <w:r w:rsidRPr="001B5216">
        <w:rPr>
          <w:rFonts w:ascii="ＭＳ 明朝" w:hAnsi="ＭＳ 明朝" w:hint="eastAsia"/>
          <w:sz w:val="24"/>
        </w:rPr>
        <w:t>副執行委員長、副組合長</w:t>
      </w:r>
    </w:p>
    <w:p w:rsidR="007A200B" w:rsidRPr="001B5216" w:rsidRDefault="00433587" w:rsidP="000F7A6F">
      <w:pPr>
        <w:ind w:firstLine="840"/>
        <w:rPr>
          <w:rFonts w:ascii="ＭＳ 明朝" w:hAnsi="ＭＳ 明朝"/>
          <w:sz w:val="24"/>
        </w:rPr>
      </w:pPr>
      <w:r w:rsidRPr="001B5216">
        <w:rPr>
          <w:rFonts w:ascii="ＭＳ 明朝" w:hAnsi="ＭＳ 明朝" w:hint="eastAsia"/>
          <w:sz w:val="24"/>
        </w:rPr>
        <w:t>書記長、書記局長</w:t>
      </w:r>
    </w:p>
    <w:p w:rsidR="007A200B" w:rsidRPr="001B5216" w:rsidRDefault="00433587" w:rsidP="000F7A6F">
      <w:pPr>
        <w:ind w:firstLine="840"/>
        <w:rPr>
          <w:rFonts w:ascii="ＭＳ 明朝" w:hAnsi="ＭＳ 明朝"/>
          <w:sz w:val="24"/>
        </w:rPr>
      </w:pPr>
      <w:r w:rsidRPr="001B5216">
        <w:rPr>
          <w:rFonts w:ascii="ＭＳ 明朝" w:hAnsi="ＭＳ 明朝" w:hint="eastAsia"/>
          <w:sz w:val="24"/>
        </w:rPr>
        <w:t>副書記長、書記次長、副書記局長</w:t>
      </w:r>
    </w:p>
    <w:p w:rsidR="007A200B" w:rsidRPr="001B5216" w:rsidRDefault="00433587" w:rsidP="000F7A6F">
      <w:pPr>
        <w:ind w:firstLine="840"/>
        <w:rPr>
          <w:rFonts w:ascii="ＭＳ 明朝" w:hAnsi="ＭＳ 明朝"/>
          <w:sz w:val="24"/>
        </w:rPr>
      </w:pPr>
      <w:r w:rsidRPr="001B5216">
        <w:rPr>
          <w:rFonts w:ascii="ＭＳ 明朝" w:hAnsi="ＭＳ 明朝" w:hint="eastAsia"/>
          <w:sz w:val="24"/>
        </w:rPr>
        <w:t>財務長、会計</w:t>
      </w:r>
    </w:p>
    <w:p w:rsidR="007A200B" w:rsidRDefault="00433587" w:rsidP="000F7A6F">
      <w:pPr>
        <w:ind w:firstLine="840"/>
        <w:rPr>
          <w:rFonts w:ascii="ＭＳ 明朝" w:hAnsi="ＭＳ 明朝"/>
          <w:sz w:val="24"/>
        </w:rPr>
      </w:pPr>
      <w:r w:rsidRPr="001B5216">
        <w:rPr>
          <w:rFonts w:ascii="ＭＳ 明朝" w:hAnsi="ＭＳ 明朝" w:hint="eastAsia"/>
          <w:sz w:val="24"/>
        </w:rPr>
        <w:t>執行委員</w:t>
      </w:r>
    </w:p>
    <w:p w:rsidR="005639DE" w:rsidRPr="002E667C" w:rsidRDefault="005639DE" w:rsidP="005639DE">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主な役職ですが、他の言い方の役職もあると思います。執行委員長や組合長は、単組の代表者です。代行や代理は、副委員長より、格上の位置づけです。副委員長は、委員長の右腕とよく言われます。書記長は、業務のすべて把握し、執行部の「かなめ」であり会社との窓口でもあります。財務長や会計は、組合の財政管理を主な業務としています。</w:t>
      </w:r>
    </w:p>
    <w:p w:rsidR="005639DE" w:rsidRPr="001B5216" w:rsidRDefault="005639DE" w:rsidP="005639DE">
      <w:pPr>
        <w:rPr>
          <w:rFonts w:ascii="ＭＳ 明朝" w:hAnsi="ＭＳ 明朝"/>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t>2）執行委員長について</w:t>
      </w:r>
    </w:p>
    <w:p w:rsidR="007A200B" w:rsidRDefault="00433587" w:rsidP="000F7A6F">
      <w:pPr>
        <w:ind w:firstLine="840"/>
        <w:rPr>
          <w:rFonts w:ascii="ＭＳ 明朝" w:hAnsi="ＭＳ 明朝"/>
          <w:sz w:val="24"/>
        </w:rPr>
      </w:pPr>
      <w:r w:rsidRPr="001B5216">
        <w:rPr>
          <w:rFonts w:ascii="ＭＳ 明朝" w:hAnsi="ＭＳ 明朝" w:hint="eastAsia"/>
          <w:sz w:val="24"/>
        </w:rPr>
        <w:t>委員長就任時、今はどうか</w:t>
      </w:r>
    </w:p>
    <w:p w:rsidR="005639DE" w:rsidRPr="002E667C" w:rsidRDefault="005639DE" w:rsidP="005639DE">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就任時は、単組の代表者というプレッシャーがあり胃が痛くなることも、しばしば、ありました。会社ではもちろんのこと、自宅でも委員長という意識を持っています。その理由として、組合員の怪我や事故、組合員の家族の訃報、会社に何かあった場合、などなど、いつでも、委員長という立場を意識していないと委員長としての、判断ができないからです。</w:t>
      </w:r>
    </w:p>
    <w:p w:rsidR="005639DE" w:rsidRDefault="005639DE" w:rsidP="005639DE">
      <w:pPr>
        <w:rPr>
          <w:rFonts w:ascii="ＭＳ 明朝" w:hAnsi="ＭＳ 明朝"/>
          <w:sz w:val="24"/>
        </w:rPr>
      </w:pPr>
    </w:p>
    <w:p w:rsidR="005639DE" w:rsidRPr="001B5216" w:rsidRDefault="005639DE" w:rsidP="005639DE">
      <w:pPr>
        <w:rPr>
          <w:rFonts w:ascii="ＭＳ 明朝" w:hAnsi="ＭＳ 明朝"/>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lastRenderedPageBreak/>
        <w:t>3）執行委員長にとって何が大事</w:t>
      </w:r>
    </w:p>
    <w:p w:rsidR="007A200B" w:rsidRDefault="00433587" w:rsidP="000F7A6F">
      <w:pPr>
        <w:ind w:firstLine="840"/>
        <w:rPr>
          <w:rFonts w:ascii="ＭＳ 明朝" w:hAnsi="ＭＳ 明朝"/>
          <w:sz w:val="24"/>
        </w:rPr>
      </w:pPr>
      <w:r w:rsidRPr="001B5216">
        <w:rPr>
          <w:rFonts w:ascii="ＭＳ 明朝" w:hAnsi="ＭＳ 明朝" w:hint="eastAsia"/>
          <w:sz w:val="24"/>
        </w:rPr>
        <w:t>就任後の言動に悩む、委員長の基本を知る</w:t>
      </w:r>
    </w:p>
    <w:p w:rsidR="005639DE" w:rsidRPr="002E667C" w:rsidRDefault="00D91CC5" w:rsidP="00D91CC5">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就任時は、委員長として、「一本の筋が通った考え方」を持っていませんでしたので、委員長としての言動に悩んだときがありました。あるとき、尊敬する大先輩の委員長に、聞いてみました。「委員長として、何が一番大事ですか？」その答えは、委員長や労働組合の基本となるものでした。それは、今も私の基本になっています。もし、その答えに興味がある方は、後ほど今西にお尋ねください。</w:t>
      </w:r>
    </w:p>
    <w:p w:rsidR="005639DE" w:rsidRPr="001B5216" w:rsidRDefault="005639DE" w:rsidP="005639DE">
      <w:pPr>
        <w:rPr>
          <w:rFonts w:ascii="ＭＳ 明朝" w:hAnsi="ＭＳ 明朝"/>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t>4）皆さんも役員になってください。</w:t>
      </w:r>
    </w:p>
    <w:p w:rsidR="007A200B" w:rsidRDefault="00433587" w:rsidP="000F7A6F">
      <w:pPr>
        <w:ind w:firstLine="840"/>
        <w:rPr>
          <w:rFonts w:ascii="ＭＳ 明朝" w:hAnsi="ＭＳ 明朝"/>
          <w:sz w:val="24"/>
        </w:rPr>
      </w:pPr>
      <w:r w:rsidRPr="001B5216">
        <w:rPr>
          <w:rFonts w:ascii="ＭＳ 明朝" w:hAnsi="ＭＳ 明朝" w:hint="eastAsia"/>
          <w:sz w:val="24"/>
        </w:rPr>
        <w:t>個人の自由時間は少し減る、経営に対して好きなことを言える</w:t>
      </w:r>
    </w:p>
    <w:p w:rsidR="008C562B" w:rsidRPr="002E667C" w:rsidRDefault="008C562B" w:rsidP="008C562B">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執行部になるの嫌ですよね。昼休みも、組合事務所に集まらなあかんし早く帰りたいのに、就業後に、執行委員会はあるし、個人の時間がないやんか、その通りです。ただ、役員になれば、経営者に直接、ものを言えます。例えば、春闘のときなど、「賃金を上げろ」と言います。これは、組合員のために、賃金上げろ、ではないのです。自分の賃金を上げろ、ということです。その結果として、組合員の賃金も上がるわけです。経営者に対して自分の賃金を上げろ、と直接いえるのは、組合の役員だけです。こんな特権、使わな損です。</w:t>
      </w:r>
    </w:p>
    <w:p w:rsidR="008C562B" w:rsidRPr="001B5216" w:rsidRDefault="008C562B" w:rsidP="008C562B">
      <w:pPr>
        <w:rPr>
          <w:rFonts w:ascii="ＭＳ 明朝" w:hAnsi="ＭＳ 明朝"/>
          <w:sz w:val="24"/>
        </w:rPr>
      </w:pPr>
    </w:p>
    <w:p w:rsidR="007A200B" w:rsidRPr="001B5216" w:rsidRDefault="00433587" w:rsidP="00433587">
      <w:pPr>
        <w:rPr>
          <w:rFonts w:ascii="ＭＳ 明朝" w:hAnsi="ＭＳ 明朝"/>
          <w:sz w:val="24"/>
        </w:rPr>
      </w:pPr>
      <w:r w:rsidRPr="001B5216">
        <w:rPr>
          <w:rFonts w:ascii="ＭＳ 明朝" w:hAnsi="ＭＳ 明朝" w:hint="eastAsia"/>
          <w:sz w:val="24"/>
        </w:rPr>
        <w:t>5）春闘時での職場討議で</w:t>
      </w:r>
    </w:p>
    <w:p w:rsidR="007A200B" w:rsidRDefault="00433587" w:rsidP="000F7A6F">
      <w:pPr>
        <w:ind w:firstLine="840"/>
        <w:rPr>
          <w:rFonts w:ascii="ＭＳ 明朝" w:hAnsi="ＭＳ 明朝"/>
          <w:sz w:val="24"/>
        </w:rPr>
      </w:pPr>
      <w:r w:rsidRPr="001B5216">
        <w:rPr>
          <w:rFonts w:ascii="ＭＳ 明朝" w:hAnsi="ＭＳ 明朝" w:hint="eastAsia"/>
          <w:sz w:val="24"/>
        </w:rPr>
        <w:t>本音の意見、本音の回答</w:t>
      </w:r>
    </w:p>
    <w:p w:rsidR="008C562B" w:rsidRPr="002E667C" w:rsidRDefault="008C562B" w:rsidP="008C562B">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数年前の春闘要求時の職場討議で「こんな高い要求して会社大丈夫か」の意見がありました。そのとき私はこう言いました「会社のことを思うんやったら、ただで働け、社長はそれが一番うれしいはずや」また「執行部は、俺の意見をちゃんと会社に伝えているのか」に対しては「執行部が信用でけへんかったら、執行部に入って直接経営者に意見言え」と切り返したら黙りました。</w:t>
      </w:r>
    </w:p>
    <w:p w:rsidR="007A200B" w:rsidRPr="001B5216" w:rsidRDefault="00433587" w:rsidP="00433587">
      <w:pPr>
        <w:rPr>
          <w:rFonts w:ascii="ＭＳ 明朝" w:hAnsi="ＭＳ 明朝"/>
          <w:sz w:val="24"/>
        </w:rPr>
      </w:pPr>
      <w:r w:rsidRPr="001B5216">
        <w:rPr>
          <w:rFonts w:ascii="ＭＳ 明朝" w:hAnsi="ＭＳ 明朝" w:hint="eastAsia"/>
          <w:sz w:val="24"/>
        </w:rPr>
        <w:lastRenderedPageBreak/>
        <w:t>6）組合員とのキャッチボール</w:t>
      </w:r>
    </w:p>
    <w:p w:rsidR="007A200B" w:rsidRDefault="00433587" w:rsidP="000F7A6F">
      <w:pPr>
        <w:ind w:firstLine="840"/>
        <w:rPr>
          <w:rFonts w:ascii="ＭＳ 明朝" w:hAnsi="ＭＳ 明朝"/>
          <w:sz w:val="24"/>
        </w:rPr>
      </w:pPr>
      <w:r w:rsidRPr="001B5216">
        <w:rPr>
          <w:rFonts w:ascii="ＭＳ 明朝" w:hAnsi="ＭＳ 明朝" w:hint="eastAsia"/>
          <w:sz w:val="24"/>
        </w:rPr>
        <w:t>全組合員の意思で妥結する、基本の基本</w:t>
      </w:r>
    </w:p>
    <w:p w:rsidR="00426BF1" w:rsidRPr="002E667C" w:rsidRDefault="00426BF1" w:rsidP="00426BF1">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私どもの春闘は、いつも、かなりの時間がかかります。執会→集会→執会→団体交渉→執会→集会→執会を繰り返し全組合員の意思を持って、妥結するなり、ストライキに突入するなりを決めています。執行部の主導性も、大事だと思いますが組合員の意見を尊重しながら、物事を進めていくのがトキワ流であり、このスタイルが、基本の基本だと考えています。</w:t>
      </w:r>
    </w:p>
    <w:p w:rsidR="007A200B" w:rsidRPr="001B5216" w:rsidRDefault="00433587" w:rsidP="00433587">
      <w:pPr>
        <w:rPr>
          <w:rFonts w:ascii="ＭＳ 明朝" w:hAnsi="ＭＳ 明朝"/>
          <w:sz w:val="24"/>
        </w:rPr>
      </w:pPr>
      <w:r w:rsidRPr="001B5216">
        <w:rPr>
          <w:rFonts w:ascii="ＭＳ 明朝" w:hAnsi="ＭＳ 明朝" w:hint="eastAsia"/>
          <w:sz w:val="24"/>
        </w:rPr>
        <w:t>7）優先順位</w:t>
      </w:r>
    </w:p>
    <w:p w:rsidR="007A200B" w:rsidRDefault="00433587" w:rsidP="000F7A6F">
      <w:pPr>
        <w:ind w:firstLine="840"/>
        <w:rPr>
          <w:rFonts w:ascii="ＭＳ 明朝" w:hAnsi="ＭＳ 明朝"/>
          <w:sz w:val="24"/>
        </w:rPr>
      </w:pPr>
      <w:r w:rsidRPr="001B5216">
        <w:rPr>
          <w:rFonts w:ascii="ＭＳ 明朝" w:hAnsi="ＭＳ 明朝" w:hint="eastAsia"/>
          <w:sz w:val="24"/>
        </w:rPr>
        <w:t>組合と仕事のどちらを優先するか、唯一無二のスペア</w:t>
      </w:r>
    </w:p>
    <w:p w:rsidR="002D3960" w:rsidRPr="002E667C" w:rsidRDefault="002D3960" w:rsidP="002D3960">
      <w:pPr>
        <w:ind w:leftChars="500" w:left="1050"/>
        <w:rPr>
          <w:rFonts w:ascii="ＭＳ ゴシック" w:eastAsia="ＭＳ ゴシック" w:hAnsi="ＭＳ ゴシック"/>
          <w:i/>
          <w:sz w:val="24"/>
        </w:rPr>
      </w:pPr>
      <w:r w:rsidRPr="002E667C">
        <w:rPr>
          <w:rFonts w:ascii="ＭＳ ゴシック" w:eastAsia="ＭＳ ゴシック" w:hAnsi="ＭＳ ゴシック" w:hint="eastAsia"/>
          <w:i/>
          <w:sz w:val="24"/>
        </w:rPr>
        <w:t>皆さんも、これから組合役員になられると、思います。そのときに、組合と仕事のどちらを、優先するか、という場面があるかと思います。私は、自分の代役が、何人いるかで、判断しています。例えば、委員長の代わりは、副委員長や書記長がいます。また、仕事の代わりは、たくさんいます。そう考えると、「組合、仕事」という優先順位が付けられます。ただ、組合と仕事の優先を、考える前に、家族があります。「主人」「奥さん」「父」「母」は、唯一無二であり、代わりはいないのです。よって、私の優先順位は、「家族、組合、仕事」となります。</w:t>
      </w:r>
    </w:p>
    <w:p w:rsidR="007A200B" w:rsidRPr="001B5216" w:rsidRDefault="00433587" w:rsidP="00433587">
      <w:pPr>
        <w:rPr>
          <w:rFonts w:ascii="ＭＳ 明朝" w:hAnsi="ＭＳ 明朝"/>
          <w:sz w:val="24"/>
        </w:rPr>
      </w:pPr>
      <w:r w:rsidRPr="001B5216">
        <w:rPr>
          <w:rFonts w:ascii="ＭＳ 明朝" w:hAnsi="ＭＳ 明朝" w:hint="eastAsia"/>
          <w:sz w:val="24"/>
        </w:rPr>
        <w:t>8）懇親会の極意</w:t>
      </w:r>
    </w:p>
    <w:p w:rsidR="007A200B" w:rsidRPr="001B5216" w:rsidRDefault="00433587" w:rsidP="000F7A6F">
      <w:pPr>
        <w:ind w:firstLine="840"/>
        <w:rPr>
          <w:rFonts w:ascii="ＭＳ 明朝" w:hAnsi="ＭＳ 明朝"/>
          <w:sz w:val="24"/>
        </w:rPr>
      </w:pPr>
      <w:r w:rsidRPr="001B5216">
        <w:rPr>
          <w:rFonts w:ascii="ＭＳ 明朝" w:hAnsi="ＭＳ 明朝" w:hint="eastAsia"/>
          <w:sz w:val="24"/>
        </w:rPr>
        <w:t>おもいっきり食べて飲んで、単組に還元</w:t>
      </w:r>
    </w:p>
    <w:p w:rsidR="005639DE" w:rsidRPr="002E667C" w:rsidRDefault="009E2337" w:rsidP="009E2337">
      <w:pPr>
        <w:ind w:leftChars="500" w:left="1050"/>
        <w:rPr>
          <w:rFonts w:ascii="ＭＳ ゴシック" w:eastAsia="ＭＳ ゴシック" w:hAnsi="ＭＳ ゴシック"/>
          <w:sz w:val="24"/>
        </w:rPr>
      </w:pPr>
      <w:r w:rsidRPr="002E667C">
        <w:rPr>
          <w:rFonts w:ascii="ＭＳ ゴシック" w:eastAsia="ＭＳ ゴシック" w:hAnsi="ＭＳ ゴシック" w:hint="eastAsia"/>
          <w:i/>
          <w:sz w:val="24"/>
        </w:rPr>
        <w:t>皆さんも、これから役員なると外に出ての、会議や研修会などがあり、その後に懇親会があったりします。懇親会では、会費分は、おもいっきり、飲んで食べて、してください。ただ、それだけでは人の金で、飲み食いしただけで、終わってしまいます。それではいけません。色々な方と話をし、交流を深めてください、これが一番重要なことです。単組では、聞けない考え方、などを知ることができ見識が広がると思います。そのときに、見聞きしたことは、いつか役に立ち単組に、還元できるものと、思いますので大いに、語って頂きたいと思います。</w:t>
      </w:r>
      <w:r w:rsidR="005639DE" w:rsidRPr="002E667C">
        <w:rPr>
          <w:rFonts w:ascii="ＭＳ ゴシック" w:eastAsia="ＭＳ ゴシック" w:hAnsi="ＭＳ ゴシック"/>
          <w:sz w:val="24"/>
        </w:rPr>
        <w:br w:type="page"/>
      </w:r>
    </w:p>
    <w:p w:rsidR="00681331" w:rsidRPr="001B5216" w:rsidRDefault="00681331" w:rsidP="00681331">
      <w:pPr>
        <w:jc w:val="center"/>
        <w:rPr>
          <w:rFonts w:ascii="ＭＳ ゴシック" w:eastAsia="ＭＳ ゴシック" w:hAnsi="ＭＳ ゴシック"/>
          <w:b/>
          <w:sz w:val="24"/>
          <w:bdr w:val="single" w:sz="4" w:space="0" w:color="auto"/>
        </w:rPr>
      </w:pPr>
      <w:r w:rsidRPr="001B5216">
        <w:rPr>
          <w:rFonts w:ascii="ＭＳ ゴシック" w:eastAsia="ＭＳ ゴシック" w:hAnsi="ＭＳ ゴシック" w:hint="eastAsia"/>
          <w:b/>
          <w:sz w:val="24"/>
          <w:bdr w:val="single" w:sz="4" w:space="0" w:color="auto"/>
        </w:rPr>
        <w:lastRenderedPageBreak/>
        <w:t xml:space="preserve">　</w:t>
      </w:r>
      <w:r>
        <w:rPr>
          <w:rFonts w:ascii="ＭＳ ゴシック" w:eastAsia="ＭＳ ゴシック" w:hAnsi="ＭＳ ゴシック" w:hint="eastAsia"/>
          <w:b/>
          <w:sz w:val="24"/>
          <w:bdr w:val="single" w:sz="4" w:space="0" w:color="auto"/>
        </w:rPr>
        <w:t>7</w:t>
      </w:r>
      <w:r w:rsidRPr="001B5216">
        <w:rPr>
          <w:rFonts w:ascii="ＭＳ ゴシック" w:eastAsia="ＭＳ ゴシック" w:hAnsi="ＭＳ ゴシック" w:hint="eastAsia"/>
          <w:b/>
          <w:sz w:val="24"/>
          <w:bdr w:val="single" w:sz="4" w:space="0" w:color="auto"/>
        </w:rPr>
        <w:t>．</w:t>
      </w:r>
      <w:r w:rsidR="00B37538" w:rsidRPr="00B37538">
        <w:rPr>
          <w:rFonts w:ascii="ＭＳ ゴシック" w:eastAsia="ＭＳ ゴシック" w:hAnsi="ＭＳ ゴシック" w:hint="eastAsia"/>
          <w:b/>
          <w:sz w:val="24"/>
          <w:bdr w:val="single" w:sz="4" w:space="0" w:color="auto"/>
        </w:rPr>
        <w:t>春闘における要求と団結</w:t>
      </w:r>
      <w:r w:rsidRPr="001B5216">
        <w:rPr>
          <w:rFonts w:ascii="ＭＳ ゴシック" w:eastAsia="ＭＳ ゴシック" w:hAnsi="ＭＳ ゴシック" w:hint="eastAsia"/>
          <w:b/>
          <w:sz w:val="24"/>
          <w:bdr w:val="single" w:sz="4" w:space="0" w:color="auto"/>
        </w:rPr>
        <w:t xml:space="preserve">　</w:t>
      </w:r>
    </w:p>
    <w:p w:rsidR="00681331" w:rsidRPr="001B5216" w:rsidRDefault="00681331" w:rsidP="00681331">
      <w:pPr>
        <w:rPr>
          <w:rFonts w:ascii="ＭＳ 明朝" w:hAnsi="ＭＳ 明朝"/>
          <w:sz w:val="24"/>
        </w:rPr>
      </w:pPr>
    </w:p>
    <w:p w:rsidR="00681331" w:rsidRDefault="00681331" w:rsidP="00681331">
      <w:pPr>
        <w:rPr>
          <w:rFonts w:ascii="ＭＳ 明朝" w:hAnsi="ＭＳ 明朝"/>
          <w:sz w:val="24"/>
        </w:rPr>
      </w:pPr>
      <w:r w:rsidRPr="001B5216">
        <w:rPr>
          <w:rFonts w:ascii="ＭＳ 明朝" w:hAnsi="ＭＳ 明朝" w:hint="eastAsia"/>
          <w:sz w:val="24"/>
        </w:rPr>
        <w:t>1</w:t>
      </w:r>
      <w:r>
        <w:rPr>
          <w:rFonts w:ascii="ＭＳ 明朝" w:hAnsi="ＭＳ 明朝" w:hint="eastAsia"/>
          <w:sz w:val="24"/>
        </w:rPr>
        <w:t>）要求の意義</w:t>
      </w:r>
    </w:p>
    <w:p w:rsidR="00681331" w:rsidRPr="00681331" w:rsidRDefault="00B37538" w:rsidP="00681331">
      <w:pPr>
        <w:rPr>
          <w:rFonts w:ascii="ＭＳ 明朝" w:hAnsi="ＭＳ 明朝"/>
          <w:sz w:val="24"/>
        </w:rPr>
      </w:pPr>
      <w:r>
        <w:rPr>
          <w:rFonts w:ascii="ＭＳ 明朝" w:hAnsi="ＭＳ 明朝" w:hint="eastAsia"/>
          <w:sz w:val="24"/>
        </w:rPr>
        <w:t xml:space="preserve">　</w:t>
      </w:r>
      <w:r w:rsidRPr="00B37538">
        <w:rPr>
          <w:rFonts w:ascii="ＭＳ 明朝" w:hAnsi="ＭＳ 明朝" w:hint="eastAsia"/>
          <w:sz w:val="24"/>
        </w:rPr>
        <w:t>要求しなければ賃金は上がらない</w:t>
      </w:r>
    </w:p>
    <w:p w:rsidR="00B37538" w:rsidRPr="002E667C" w:rsidRDefault="009E2337" w:rsidP="009E2337">
      <w:pPr>
        <w:ind w:leftChars="200" w:left="420"/>
        <w:rPr>
          <w:rFonts w:ascii="ＭＳ ゴシック" w:eastAsia="ＭＳ ゴシック" w:hAnsi="ＭＳ ゴシック"/>
          <w:i/>
          <w:sz w:val="24"/>
        </w:rPr>
      </w:pPr>
      <w:r w:rsidRPr="002E667C">
        <w:rPr>
          <w:rFonts w:ascii="ＭＳ ゴシック" w:eastAsia="ＭＳ ゴシック" w:hAnsi="ＭＳ ゴシック" w:hint="eastAsia"/>
          <w:i/>
          <w:sz w:val="24"/>
        </w:rPr>
        <w:t>私どものトキワ工業は、従業員100名足らずの中小企業です。大企業のように、1年に一回、賃金が上がるという、定昇制度はありません。1円でも、賃金を上げるには、要求をしなければなりません。</w:t>
      </w:r>
    </w:p>
    <w:p w:rsidR="009E2337" w:rsidRPr="002E667C" w:rsidRDefault="009E2337" w:rsidP="009E2337">
      <w:pPr>
        <w:ind w:leftChars="200" w:left="420"/>
        <w:rPr>
          <w:rFonts w:ascii="ＭＳ ゴシック" w:eastAsia="ＭＳ ゴシック" w:hAnsi="ＭＳ ゴシック"/>
          <w:i/>
          <w:sz w:val="24"/>
        </w:rPr>
      </w:pPr>
      <w:r w:rsidRPr="002E667C">
        <w:rPr>
          <w:rFonts w:ascii="ＭＳ ゴシック" w:eastAsia="ＭＳ ゴシック" w:hAnsi="ＭＳ ゴシック" w:hint="eastAsia"/>
          <w:i/>
          <w:sz w:val="24"/>
        </w:rPr>
        <w:t>なかには、要求せんでも、うちの社長は、賃金は上げてくれる、と思っている組合員もいますが、とんでもない話です。経営者は、我々を、ただで働かせたい、と思っているのですから、要求しない限り、賃金は上がらないのです。</w:t>
      </w:r>
    </w:p>
    <w:p w:rsidR="009E2337" w:rsidRPr="002E667C" w:rsidRDefault="009E2337" w:rsidP="009E2337">
      <w:pPr>
        <w:ind w:leftChars="200" w:left="420"/>
        <w:rPr>
          <w:rFonts w:ascii="ＭＳ ゴシック" w:eastAsia="ＭＳ ゴシック" w:hAnsi="ＭＳ ゴシック"/>
          <w:i/>
          <w:sz w:val="24"/>
        </w:rPr>
      </w:pPr>
      <w:r w:rsidRPr="002E667C">
        <w:rPr>
          <w:rFonts w:ascii="ＭＳ ゴシック" w:eastAsia="ＭＳ ゴシック" w:hAnsi="ＭＳ ゴシック" w:hint="eastAsia"/>
          <w:i/>
          <w:sz w:val="24"/>
        </w:rPr>
        <w:t>要求は、我々の思いが詰まっているのです。これだけ賃金を上げてもらわないと、去年と同じ生活ができない、あるいは、去年の生活を向上させたい、という思いが要求にあります。このような思いが、あればこそ、経営者に対して物が言えるし、団結が生まれるのです。</w:t>
      </w:r>
    </w:p>
    <w:p w:rsidR="009E2337" w:rsidRPr="002E667C" w:rsidRDefault="009E2337" w:rsidP="009E2337">
      <w:pPr>
        <w:ind w:leftChars="200" w:left="420"/>
        <w:rPr>
          <w:rFonts w:ascii="ＭＳ ゴシック" w:eastAsia="ＭＳ ゴシック" w:hAnsi="ＭＳ ゴシック"/>
          <w:i/>
          <w:sz w:val="24"/>
        </w:rPr>
      </w:pPr>
      <w:r w:rsidRPr="002E667C">
        <w:rPr>
          <w:rFonts w:ascii="ＭＳ ゴシック" w:eastAsia="ＭＳ ゴシック" w:hAnsi="ＭＳ ゴシック" w:hint="eastAsia"/>
          <w:i/>
          <w:sz w:val="24"/>
        </w:rPr>
        <w:t>また、会社の経営状態を加味しながら、要求することや、これぐらいの要求なら、会社は出せるかなあ、といった要求なら、しない方がましです。</w:t>
      </w:r>
    </w:p>
    <w:p w:rsidR="00865F5C" w:rsidRPr="002E667C" w:rsidRDefault="00865F5C" w:rsidP="009E2337">
      <w:pPr>
        <w:ind w:leftChars="200" w:left="420"/>
        <w:rPr>
          <w:rFonts w:ascii="ＭＳ ゴシック" w:eastAsia="ＭＳ ゴシック" w:hAnsi="ＭＳ ゴシック"/>
          <w:i/>
          <w:sz w:val="24"/>
        </w:rPr>
      </w:pPr>
      <w:r w:rsidRPr="002E667C">
        <w:rPr>
          <w:rFonts w:ascii="ＭＳ ゴシック" w:eastAsia="ＭＳ ゴシック" w:hAnsi="ＭＳ ゴシック" w:hint="eastAsia"/>
          <w:i/>
          <w:sz w:val="24"/>
        </w:rPr>
        <w:t>あくまでも、我々の生活に対する思いを、要求するというのが、要求の意義だと考えています。</w:t>
      </w:r>
    </w:p>
    <w:p w:rsidR="009E2337" w:rsidRDefault="009E2337" w:rsidP="00B37538">
      <w:pPr>
        <w:rPr>
          <w:rFonts w:ascii="ＭＳ 明朝" w:hAnsi="ＭＳ 明朝"/>
          <w:sz w:val="24"/>
        </w:rPr>
      </w:pPr>
    </w:p>
    <w:p w:rsidR="009E2337" w:rsidRDefault="009E2337" w:rsidP="009E2337">
      <w:pPr>
        <w:ind w:firstLineChars="100" w:firstLine="240"/>
        <w:rPr>
          <w:rFonts w:ascii="ＭＳ 明朝" w:hAnsi="ＭＳ 明朝"/>
          <w:sz w:val="24"/>
        </w:rPr>
      </w:pPr>
      <w:r w:rsidRPr="00B37538">
        <w:rPr>
          <w:rFonts w:ascii="ＭＳ 明朝" w:hAnsi="ＭＳ 明朝" w:hint="eastAsia"/>
          <w:sz w:val="24"/>
        </w:rPr>
        <w:t>要求と妥結の違い</w:t>
      </w:r>
    </w:p>
    <w:p w:rsidR="00865F5C" w:rsidRPr="002E667C" w:rsidRDefault="00865F5C" w:rsidP="00865F5C">
      <w:pPr>
        <w:ind w:leftChars="200" w:left="420"/>
        <w:rPr>
          <w:rFonts w:ascii="ＭＳ ゴシック" w:eastAsia="ＭＳ ゴシック" w:hAnsi="ＭＳ ゴシック"/>
          <w:i/>
          <w:sz w:val="24"/>
        </w:rPr>
      </w:pPr>
      <w:r w:rsidRPr="002E667C">
        <w:rPr>
          <w:rFonts w:ascii="ＭＳ ゴシック" w:eastAsia="ＭＳ ゴシック" w:hAnsi="ＭＳ ゴシック" w:hint="eastAsia"/>
          <w:i/>
          <w:sz w:val="24"/>
        </w:rPr>
        <w:t>要求は、我々の思いと言いました。反対に、回答は会社の思い、ということになります。妥結は、要求と異なり、一方だけの主張ではありません。互いの主張を出し合い、議論し、たまには武力行使することもありますが、労使が腹を割って、議論した結果が、妥結ということになります。</w:t>
      </w:r>
    </w:p>
    <w:p w:rsidR="009E2337" w:rsidRPr="002E667C" w:rsidRDefault="00865F5C" w:rsidP="00865F5C">
      <w:pPr>
        <w:ind w:leftChars="200" w:left="420"/>
        <w:rPr>
          <w:rFonts w:ascii="ＭＳ ゴシック" w:eastAsia="ＭＳ ゴシック" w:hAnsi="ＭＳ ゴシック"/>
          <w:i/>
          <w:sz w:val="24"/>
        </w:rPr>
      </w:pPr>
      <w:r w:rsidRPr="002E667C">
        <w:rPr>
          <w:rFonts w:ascii="ＭＳ ゴシック" w:eastAsia="ＭＳ ゴシック" w:hAnsi="ＭＳ ゴシック" w:hint="eastAsia"/>
          <w:i/>
          <w:sz w:val="24"/>
        </w:rPr>
        <w:t>もちろん、妥結したものの、内容が気に入らないという、妥結もあります。これに関</w:t>
      </w:r>
      <w:r w:rsidRPr="002E667C">
        <w:rPr>
          <w:rFonts w:ascii="ＭＳ ゴシック" w:eastAsia="ＭＳ ゴシック" w:hAnsi="ＭＳ ゴシック" w:hint="eastAsia"/>
          <w:i/>
          <w:sz w:val="24"/>
        </w:rPr>
        <w:lastRenderedPageBreak/>
        <w:t>しては、経営者を責めるより、自分の力不足であると、反省しなければなりません。</w:t>
      </w:r>
    </w:p>
    <w:p w:rsidR="00865F5C" w:rsidRPr="002E667C" w:rsidRDefault="00865F5C" w:rsidP="00865F5C">
      <w:pPr>
        <w:ind w:leftChars="200" w:left="420"/>
        <w:rPr>
          <w:rFonts w:ascii="ＭＳ ゴシック" w:eastAsia="ＭＳ ゴシック" w:hAnsi="ＭＳ ゴシック"/>
          <w:i/>
          <w:sz w:val="24"/>
        </w:rPr>
      </w:pPr>
      <w:r w:rsidRPr="002E667C">
        <w:rPr>
          <w:rFonts w:ascii="ＭＳ ゴシック" w:eastAsia="ＭＳ ゴシック" w:hAnsi="ＭＳ ゴシック" w:hint="eastAsia"/>
          <w:i/>
          <w:sz w:val="24"/>
        </w:rPr>
        <w:t>要求は一方の思い、妥結は両者の思い、という大きな違いがありますので、相手のことを考えた要求は、要求ではないというのが、私の考え方です。</w:t>
      </w:r>
    </w:p>
    <w:p w:rsidR="00865F5C" w:rsidRDefault="00865F5C" w:rsidP="00681331">
      <w:pPr>
        <w:rPr>
          <w:rFonts w:ascii="ＭＳ 明朝" w:hAnsi="ＭＳ 明朝"/>
          <w:sz w:val="24"/>
        </w:rPr>
      </w:pPr>
    </w:p>
    <w:p w:rsidR="00865F5C" w:rsidRDefault="00865F5C" w:rsidP="00681331">
      <w:pPr>
        <w:rPr>
          <w:rFonts w:ascii="ＭＳ 明朝" w:hAnsi="ＭＳ 明朝"/>
          <w:sz w:val="24"/>
        </w:rPr>
      </w:pPr>
    </w:p>
    <w:p w:rsidR="00681331" w:rsidRDefault="00681331" w:rsidP="00681331">
      <w:pPr>
        <w:rPr>
          <w:rFonts w:ascii="ＭＳ 明朝" w:hAnsi="ＭＳ 明朝"/>
          <w:sz w:val="24"/>
        </w:rPr>
      </w:pPr>
      <w:r>
        <w:rPr>
          <w:rFonts w:ascii="ＭＳ 明朝" w:hAnsi="ＭＳ 明朝" w:hint="eastAsia"/>
          <w:sz w:val="24"/>
        </w:rPr>
        <w:t>2）</w:t>
      </w:r>
      <w:r w:rsidR="00B37538" w:rsidRPr="00B37538">
        <w:rPr>
          <w:rFonts w:ascii="ＭＳ 明朝" w:hAnsi="ＭＳ 明朝" w:hint="eastAsia"/>
          <w:sz w:val="24"/>
        </w:rPr>
        <w:t>トキワ工業労組の19春闘と団結</w:t>
      </w:r>
    </w:p>
    <w:p w:rsidR="00681331" w:rsidRDefault="00B37538" w:rsidP="00865F5C">
      <w:pPr>
        <w:ind w:firstLineChars="100" w:firstLine="240"/>
        <w:rPr>
          <w:rFonts w:ascii="ＭＳ 明朝" w:hAnsi="ＭＳ 明朝"/>
          <w:sz w:val="24"/>
        </w:rPr>
      </w:pPr>
      <w:r w:rsidRPr="00B37538">
        <w:rPr>
          <w:rFonts w:ascii="ＭＳ 明朝" w:hAnsi="ＭＳ 明朝" w:hint="eastAsia"/>
          <w:sz w:val="24"/>
        </w:rPr>
        <w:t>要求と妥結の経過</w:t>
      </w:r>
    </w:p>
    <w:p w:rsidR="00A53427" w:rsidRDefault="00865F5C" w:rsidP="00681331">
      <w:pPr>
        <w:rPr>
          <w:rFonts w:ascii="ＭＳ 明朝" w:hAnsi="ＭＳ 明朝"/>
          <w:sz w:val="24"/>
        </w:rPr>
      </w:pPr>
      <w:r>
        <w:rPr>
          <w:noProof/>
        </w:rPr>
        <w:drawing>
          <wp:anchor distT="0" distB="0" distL="114300" distR="114300" simplePos="0" relativeHeight="251664384" behindDoc="0" locked="0" layoutInCell="1" allowOverlap="1" wp14:anchorId="0C46C539" wp14:editId="1208CEA9">
            <wp:simplePos x="0" y="0"/>
            <wp:positionH relativeFrom="margin">
              <wp:align>center</wp:align>
            </wp:positionH>
            <wp:positionV relativeFrom="margin">
              <wp:posOffset>2572385</wp:posOffset>
            </wp:positionV>
            <wp:extent cx="5295900" cy="6410325"/>
            <wp:effectExtent l="0" t="0" r="0" b="9525"/>
            <wp:wrapNone/>
            <wp:docPr id="198" name="図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5900" cy="641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5639DE" w:rsidP="00681331">
      <w:pPr>
        <w:rPr>
          <w:rFonts w:ascii="ＭＳ 明朝" w:hAnsi="ＭＳ 明朝"/>
          <w:sz w:val="24"/>
        </w:rPr>
      </w:pPr>
      <w:r>
        <w:rPr>
          <w:noProof/>
        </w:rPr>
        <w:lastRenderedPageBreak/>
        <w:drawing>
          <wp:anchor distT="0" distB="0" distL="114300" distR="114300" simplePos="0" relativeHeight="251665408" behindDoc="0" locked="0" layoutInCell="1" allowOverlap="1" wp14:anchorId="404CD02B" wp14:editId="5DDAD889">
            <wp:simplePos x="1828800" y="6809874"/>
            <wp:positionH relativeFrom="margin">
              <wp:align>center</wp:align>
            </wp:positionH>
            <wp:positionV relativeFrom="margin">
              <wp:align>top</wp:align>
            </wp:positionV>
            <wp:extent cx="5295900" cy="2943225"/>
            <wp:effectExtent l="0" t="0" r="0" b="9525"/>
            <wp:wrapSquare wrapText="bothSides"/>
            <wp:docPr id="199" name="図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5900" cy="29432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A53427" w:rsidRDefault="00A53427" w:rsidP="00681331">
      <w:pPr>
        <w:rPr>
          <w:rFonts w:ascii="ＭＳ 明朝" w:hAnsi="ＭＳ 明朝"/>
          <w:sz w:val="24"/>
        </w:rPr>
      </w:pPr>
    </w:p>
    <w:p w:rsidR="00865F5C" w:rsidRDefault="00865F5C" w:rsidP="00681331">
      <w:pPr>
        <w:rPr>
          <w:rFonts w:ascii="ＭＳ 明朝" w:hAnsi="ＭＳ 明朝"/>
          <w:sz w:val="24"/>
        </w:rPr>
      </w:pPr>
    </w:p>
    <w:p w:rsidR="00681331" w:rsidRDefault="00B37538" w:rsidP="00B37538">
      <w:pPr>
        <w:ind w:firstLineChars="100" w:firstLine="240"/>
        <w:rPr>
          <w:rFonts w:ascii="ＭＳ 明朝" w:hAnsi="ＭＳ 明朝"/>
          <w:sz w:val="24"/>
        </w:rPr>
      </w:pPr>
      <w:r w:rsidRPr="00B37538">
        <w:rPr>
          <w:rFonts w:ascii="ＭＳ 明朝" w:hAnsi="ＭＳ 明朝" w:hint="eastAsia"/>
          <w:sz w:val="24"/>
        </w:rPr>
        <w:t>団結とは</w:t>
      </w:r>
    </w:p>
    <w:p w:rsidR="00681331" w:rsidRDefault="00C77EAC" w:rsidP="00681331">
      <w:pPr>
        <w:rPr>
          <w:rFonts w:ascii="ＭＳ 明朝" w:hAnsi="ＭＳ 明朝"/>
          <w:sz w:val="24"/>
        </w:rPr>
      </w:pPr>
      <w:r>
        <w:rPr>
          <w:rFonts w:ascii="ＭＳ 明朝" w:hAnsi="ＭＳ 明朝" w:hint="eastAsia"/>
          <w:sz w:val="24"/>
        </w:rPr>
        <w:t xml:space="preserve">　　　</w:t>
      </w:r>
      <w:r w:rsidR="00B37538">
        <w:rPr>
          <w:rFonts w:ascii="ＭＳ 明朝" w:hAnsi="ＭＳ 明朝" w:hint="eastAsia"/>
          <w:sz w:val="24"/>
        </w:rPr>
        <w:t xml:space="preserve">上記　　</w:t>
      </w:r>
      <w:r w:rsidRPr="00C77EAC">
        <w:rPr>
          <w:rFonts w:ascii="ＭＳ 明朝" w:hAnsi="ＭＳ 明朝" w:hint="eastAsia"/>
          <w:sz w:val="24"/>
        </w:rPr>
        <w:t>団体交渉は</w:t>
      </w:r>
      <w:r>
        <w:rPr>
          <w:rFonts w:ascii="ＭＳ 明朝" w:hAnsi="ＭＳ 明朝" w:hint="eastAsia"/>
          <w:sz w:val="24"/>
        </w:rPr>
        <w:t xml:space="preserve">　　　　  9回</w:t>
      </w:r>
    </w:p>
    <w:p w:rsidR="00C77EAC" w:rsidRDefault="00C77EAC" w:rsidP="00681331">
      <w:pPr>
        <w:rPr>
          <w:rFonts w:ascii="ＭＳ 明朝" w:hAnsi="ＭＳ 明朝"/>
          <w:sz w:val="24"/>
        </w:rPr>
      </w:pPr>
      <w:r>
        <w:rPr>
          <w:rFonts w:ascii="ＭＳ 明朝" w:hAnsi="ＭＳ 明朝" w:hint="eastAsia"/>
          <w:sz w:val="24"/>
        </w:rPr>
        <w:t xml:space="preserve">　　　　　　　執行委員会は　　　 11回</w:t>
      </w:r>
    </w:p>
    <w:p w:rsidR="00C77EAC" w:rsidRDefault="00C77EAC" w:rsidP="00681331">
      <w:pPr>
        <w:rPr>
          <w:rFonts w:ascii="ＭＳ 明朝" w:hAnsi="ＭＳ 明朝"/>
          <w:sz w:val="24"/>
        </w:rPr>
      </w:pPr>
      <w:r>
        <w:rPr>
          <w:rFonts w:ascii="ＭＳ 明朝" w:hAnsi="ＭＳ 明朝" w:hint="eastAsia"/>
          <w:sz w:val="24"/>
        </w:rPr>
        <w:t xml:space="preserve">　　　　　　　回答速報は　　      3回</w:t>
      </w:r>
    </w:p>
    <w:p w:rsidR="00C77EAC" w:rsidRDefault="00C77EAC" w:rsidP="00681331">
      <w:pPr>
        <w:rPr>
          <w:rFonts w:ascii="ＭＳ 明朝" w:hAnsi="ＭＳ 明朝"/>
          <w:sz w:val="24"/>
        </w:rPr>
      </w:pPr>
      <w:r>
        <w:rPr>
          <w:rFonts w:ascii="ＭＳ 明朝" w:hAnsi="ＭＳ 明朝" w:hint="eastAsia"/>
          <w:sz w:val="24"/>
        </w:rPr>
        <w:t xml:space="preserve">　　　　　　　全体集会は　　      6回</w:t>
      </w:r>
    </w:p>
    <w:p w:rsidR="00C77EAC" w:rsidRDefault="00C77EAC" w:rsidP="00681331">
      <w:pPr>
        <w:rPr>
          <w:rFonts w:ascii="ＭＳ 明朝" w:hAnsi="ＭＳ 明朝"/>
          <w:sz w:val="24"/>
        </w:rPr>
      </w:pPr>
      <w:r>
        <w:rPr>
          <w:rFonts w:ascii="ＭＳ 明朝" w:hAnsi="ＭＳ 明朝" w:hint="eastAsia"/>
          <w:sz w:val="24"/>
        </w:rPr>
        <w:t xml:space="preserve">　　　　　　　</w:t>
      </w:r>
      <w:r w:rsidRPr="00C77EAC">
        <w:rPr>
          <w:rFonts w:ascii="ＭＳ 明朝" w:hAnsi="ＭＳ 明朝" w:hint="eastAsia"/>
          <w:sz w:val="24"/>
        </w:rPr>
        <w:t>職討（職場討議）は</w:t>
      </w:r>
      <w:r>
        <w:rPr>
          <w:rFonts w:ascii="ＭＳ 明朝" w:hAnsi="ＭＳ 明朝" w:hint="eastAsia"/>
          <w:sz w:val="24"/>
        </w:rPr>
        <w:t xml:space="preserve">　2回</w:t>
      </w:r>
    </w:p>
    <w:p w:rsidR="00681331" w:rsidRDefault="00681331" w:rsidP="00681331">
      <w:pPr>
        <w:rPr>
          <w:rFonts w:ascii="ＭＳ 明朝" w:hAnsi="ＭＳ 明朝"/>
          <w:sz w:val="24"/>
        </w:rPr>
      </w:pPr>
    </w:p>
    <w:p w:rsidR="00681331" w:rsidRPr="002E667C" w:rsidRDefault="00865F5C" w:rsidP="00865F5C">
      <w:pPr>
        <w:ind w:firstLineChars="100" w:firstLine="240"/>
        <w:rPr>
          <w:rFonts w:ascii="ＭＳ ゴシック" w:eastAsia="ＭＳ ゴシック" w:hAnsi="ＭＳ ゴシック"/>
          <w:i/>
          <w:sz w:val="24"/>
        </w:rPr>
      </w:pPr>
      <w:r w:rsidRPr="002E667C">
        <w:rPr>
          <w:rFonts w:ascii="ＭＳ ゴシック" w:eastAsia="ＭＳ ゴシック" w:hAnsi="ＭＳ ゴシック" w:hint="eastAsia"/>
          <w:i/>
          <w:sz w:val="24"/>
        </w:rPr>
        <w:t>全体集会と職討を合計すると、8回行なったことになります。ほぼ、団交の回数と、同じぐらい行なっています。団交が終われば、その内容を組合員に知らせる、というのが一番大事なことだと、考えているからです。</w:t>
      </w:r>
    </w:p>
    <w:p w:rsidR="00865F5C" w:rsidRPr="002E667C" w:rsidRDefault="00865F5C" w:rsidP="00865F5C">
      <w:pPr>
        <w:ind w:firstLineChars="100" w:firstLine="240"/>
        <w:rPr>
          <w:rFonts w:ascii="ＭＳ ゴシック" w:eastAsia="ＭＳ ゴシック" w:hAnsi="ＭＳ ゴシック"/>
          <w:i/>
          <w:sz w:val="24"/>
        </w:rPr>
      </w:pPr>
      <w:r w:rsidRPr="002E667C">
        <w:rPr>
          <w:rFonts w:ascii="ＭＳ ゴシック" w:eastAsia="ＭＳ ゴシック" w:hAnsi="ＭＳ ゴシック" w:hint="eastAsia"/>
          <w:i/>
          <w:sz w:val="24"/>
        </w:rPr>
        <w:t>何故かと申しますと、同じ情報を同じ時期に共有することで、一人ひとりが主役の春闘である、と感じてほしいからです。委員長任せにしない、執行部任せにしない、自分の問題であると意識することで、執行部が考えていること＝自分が考えていること、に、ならなければ団結は生まれてきません。</w:t>
      </w:r>
    </w:p>
    <w:p w:rsidR="00865F5C" w:rsidRPr="002E667C" w:rsidRDefault="00865F5C" w:rsidP="00865F5C">
      <w:pPr>
        <w:ind w:firstLineChars="100" w:firstLine="240"/>
        <w:rPr>
          <w:rFonts w:ascii="ＭＳ ゴシック" w:eastAsia="ＭＳ ゴシック" w:hAnsi="ＭＳ ゴシック"/>
          <w:i/>
          <w:sz w:val="24"/>
        </w:rPr>
      </w:pPr>
      <w:r w:rsidRPr="002E667C">
        <w:rPr>
          <w:rFonts w:ascii="ＭＳ ゴシック" w:eastAsia="ＭＳ ゴシック" w:hAnsi="ＭＳ ゴシック" w:hint="eastAsia"/>
          <w:i/>
          <w:sz w:val="24"/>
        </w:rPr>
        <w:t>我々一人ひとりは、経営者に対して無力です。委員長も同じです。委員長一人では経営者に負けます。執行部だけでも経営者に負けます。全員がひとつの物事に対して、同じ方</w:t>
      </w:r>
      <w:r w:rsidRPr="002E667C">
        <w:rPr>
          <w:rFonts w:ascii="ＭＳ ゴシック" w:eastAsia="ＭＳ ゴシック" w:hAnsi="ＭＳ ゴシック" w:hint="eastAsia"/>
          <w:i/>
          <w:sz w:val="24"/>
        </w:rPr>
        <w:lastRenderedPageBreak/>
        <w:t>向を向くことで、団結が生まれ、経営者と対等の立場で闘えるのです。</w:t>
      </w:r>
    </w:p>
    <w:p w:rsidR="00865F5C" w:rsidRPr="002E667C" w:rsidRDefault="00865F5C" w:rsidP="00865F5C">
      <w:pPr>
        <w:ind w:firstLineChars="100" w:firstLine="240"/>
        <w:rPr>
          <w:rFonts w:ascii="ＭＳ ゴシック" w:eastAsia="ＭＳ ゴシック" w:hAnsi="ＭＳ ゴシック"/>
          <w:i/>
          <w:sz w:val="24"/>
        </w:rPr>
      </w:pPr>
      <w:r w:rsidRPr="002E667C">
        <w:rPr>
          <w:rFonts w:ascii="ＭＳ ゴシック" w:eastAsia="ＭＳ ゴシック" w:hAnsi="ＭＳ ゴシック" w:hint="eastAsia"/>
          <w:i/>
          <w:sz w:val="24"/>
        </w:rPr>
        <w:t>言葉で「団結」を言う、文章で「団結」を書く、のは、たやすいことですが、実際に団結するのは、大変難しいことだと考えています。ただ「団結」を手に入れれば、労働組合にとって「最高にして、最大の武器」となります。</w:t>
      </w:r>
    </w:p>
    <w:p w:rsidR="00865F5C" w:rsidRPr="002E667C" w:rsidRDefault="00865F5C" w:rsidP="00865F5C">
      <w:pPr>
        <w:ind w:firstLineChars="100" w:firstLine="240"/>
        <w:rPr>
          <w:rFonts w:ascii="ＭＳ ゴシック" w:eastAsia="ＭＳ ゴシック" w:hAnsi="ＭＳ ゴシック"/>
          <w:i/>
          <w:sz w:val="24"/>
        </w:rPr>
      </w:pPr>
      <w:r w:rsidRPr="002E667C">
        <w:rPr>
          <w:rFonts w:ascii="ＭＳ ゴシック" w:eastAsia="ＭＳ ゴシック" w:hAnsi="ＭＳ ゴシック" w:hint="eastAsia"/>
          <w:i/>
          <w:sz w:val="24"/>
        </w:rPr>
        <w:t>その第一歩は、集会に参加することから始まりますので、皆さんも、組合の集会には、是非ともご参加願いたいと思います。</w:t>
      </w:r>
    </w:p>
    <w:p w:rsidR="000B2A68" w:rsidRPr="001B5216" w:rsidRDefault="00681331" w:rsidP="000B2A68">
      <w:pPr>
        <w:jc w:val="center"/>
        <w:rPr>
          <w:rFonts w:ascii="ＭＳ ゴシック" w:eastAsia="ＭＳ ゴシック" w:hAnsi="ＭＳ ゴシック"/>
          <w:b/>
          <w:sz w:val="24"/>
          <w:bdr w:val="single" w:sz="4" w:space="0" w:color="auto"/>
        </w:rPr>
      </w:pPr>
      <w:r w:rsidRPr="00865F5C">
        <w:rPr>
          <w:rFonts w:ascii="ＭＳ 明朝" w:hAnsi="ＭＳ 明朝"/>
          <w:i/>
          <w:sz w:val="24"/>
        </w:rPr>
        <w:br w:type="page"/>
      </w:r>
      <w:r w:rsidR="000B2A68" w:rsidRPr="001B5216">
        <w:rPr>
          <w:rFonts w:ascii="ＭＳ ゴシック" w:eastAsia="ＭＳ ゴシック" w:hAnsi="ＭＳ ゴシック" w:hint="eastAsia"/>
          <w:b/>
          <w:sz w:val="24"/>
          <w:bdr w:val="single" w:sz="4" w:space="0" w:color="auto"/>
        </w:rPr>
        <w:lastRenderedPageBreak/>
        <w:t xml:space="preserve">　</w:t>
      </w:r>
      <w:r w:rsidR="000B2A68">
        <w:rPr>
          <w:rFonts w:ascii="ＭＳ ゴシック" w:eastAsia="ＭＳ ゴシック" w:hAnsi="ＭＳ ゴシック" w:hint="eastAsia"/>
          <w:b/>
          <w:sz w:val="24"/>
          <w:bdr w:val="single" w:sz="4" w:space="0" w:color="auto"/>
        </w:rPr>
        <w:t>8</w:t>
      </w:r>
      <w:r w:rsidR="000B2A68" w:rsidRPr="001B5216">
        <w:rPr>
          <w:rFonts w:ascii="ＭＳ ゴシック" w:eastAsia="ＭＳ ゴシック" w:hAnsi="ＭＳ ゴシック" w:hint="eastAsia"/>
          <w:b/>
          <w:sz w:val="24"/>
          <w:bdr w:val="single" w:sz="4" w:space="0" w:color="auto"/>
        </w:rPr>
        <w:t>．</w:t>
      </w:r>
      <w:r w:rsidR="000B2A68">
        <w:rPr>
          <w:rFonts w:ascii="ＭＳ ゴシック" w:eastAsia="ＭＳ ゴシック" w:hAnsi="ＭＳ ゴシック" w:hint="eastAsia"/>
          <w:b/>
          <w:sz w:val="24"/>
          <w:bdr w:val="single" w:sz="4" w:space="0" w:color="auto"/>
        </w:rPr>
        <w:t>伝えたいこと</w:t>
      </w:r>
      <w:r w:rsidR="000B2A68" w:rsidRPr="001B5216">
        <w:rPr>
          <w:rFonts w:ascii="ＭＳ ゴシック" w:eastAsia="ＭＳ ゴシック" w:hAnsi="ＭＳ ゴシック" w:hint="eastAsia"/>
          <w:b/>
          <w:sz w:val="24"/>
          <w:bdr w:val="single" w:sz="4" w:space="0" w:color="auto"/>
        </w:rPr>
        <w:t xml:space="preserve">　</w:t>
      </w:r>
    </w:p>
    <w:p w:rsidR="000B2A68" w:rsidRDefault="000B2A68" w:rsidP="000B2A68">
      <w:pPr>
        <w:rPr>
          <w:rFonts w:ascii="ＭＳ 明朝" w:hAnsi="ＭＳ 明朝"/>
          <w:sz w:val="24"/>
        </w:rPr>
      </w:pPr>
    </w:p>
    <w:p w:rsidR="00B54454" w:rsidRDefault="00B54454" w:rsidP="000B2A68">
      <w:pPr>
        <w:rPr>
          <w:rFonts w:ascii="ＭＳ 明朝" w:hAnsi="ＭＳ 明朝"/>
          <w:sz w:val="24"/>
        </w:rPr>
      </w:pPr>
      <w:r w:rsidRPr="001B5216">
        <w:rPr>
          <w:rFonts w:ascii="ＭＳ 明朝" w:hAnsi="ＭＳ 明朝" w:hint="eastAsia"/>
          <w:sz w:val="24"/>
        </w:rPr>
        <w:t>1</w:t>
      </w:r>
      <w:r>
        <w:rPr>
          <w:rFonts w:ascii="ＭＳ 明朝" w:hAnsi="ＭＳ 明朝" w:hint="eastAsia"/>
          <w:sz w:val="24"/>
        </w:rPr>
        <w:t>）</w:t>
      </w:r>
      <w:r w:rsidRPr="00B54454">
        <w:rPr>
          <w:rFonts w:ascii="ＭＳ 明朝" w:hAnsi="ＭＳ 明朝" w:hint="eastAsia"/>
          <w:sz w:val="24"/>
        </w:rPr>
        <w:t>組合員について</w:t>
      </w:r>
    </w:p>
    <w:p w:rsidR="00681331" w:rsidRDefault="00B54454" w:rsidP="00B54454">
      <w:pPr>
        <w:ind w:firstLineChars="100" w:firstLine="240"/>
        <w:rPr>
          <w:rFonts w:ascii="ＭＳ 明朝" w:hAnsi="ＭＳ 明朝"/>
          <w:sz w:val="24"/>
        </w:rPr>
      </w:pPr>
      <w:r w:rsidRPr="00B54454">
        <w:rPr>
          <w:rFonts w:ascii="ＭＳ 明朝" w:hAnsi="ＭＳ 明朝" w:hint="eastAsia"/>
          <w:sz w:val="24"/>
        </w:rPr>
        <w:t>いつでも執行部に意見が言える</w:t>
      </w:r>
    </w:p>
    <w:p w:rsidR="00865F5C" w:rsidRPr="00761000" w:rsidRDefault="00865F5C" w:rsidP="00865F5C">
      <w:pPr>
        <w:ind w:leftChars="200" w:left="420"/>
        <w:rPr>
          <w:rFonts w:ascii="ＭＳ ゴシック" w:eastAsia="ＭＳ ゴシック" w:hAnsi="ＭＳ ゴシック"/>
          <w:i/>
          <w:sz w:val="24"/>
        </w:rPr>
      </w:pPr>
      <w:r w:rsidRPr="00761000">
        <w:rPr>
          <w:rFonts w:ascii="ＭＳ ゴシック" w:eastAsia="ＭＳ ゴシック" w:hAnsi="ＭＳ ゴシック" w:hint="eastAsia"/>
          <w:i/>
          <w:sz w:val="24"/>
        </w:rPr>
        <w:t>執行部が、常日頃、気にしているのは、経営者の言動ではなく、組合員の動向です。組合員が何を求めているのか？いま、職場で何が起こっているのか？何が、問題になっているのか？もちろん、すべての職場に対して、目を光らせることは困難ですので、組合員からの情報が、非常に貴重なものとなります。うちの委員長、怖いから、こんな話言いにくい、という環境は良くないと思います。組合員が、委員長や執行部に対して、いつでも、どこでも、どんなことでも、物言える環境を整えるのが、重要なことだと考えています。</w:t>
      </w:r>
    </w:p>
    <w:p w:rsidR="00865F5C" w:rsidRDefault="00865F5C" w:rsidP="00865F5C">
      <w:pPr>
        <w:rPr>
          <w:rFonts w:ascii="ＭＳ 明朝" w:hAnsi="ＭＳ 明朝"/>
          <w:sz w:val="24"/>
        </w:rPr>
      </w:pPr>
    </w:p>
    <w:p w:rsidR="00681331" w:rsidRDefault="00B54454" w:rsidP="00681331">
      <w:pPr>
        <w:rPr>
          <w:rFonts w:ascii="ＭＳ 明朝" w:hAnsi="ＭＳ 明朝"/>
          <w:sz w:val="24"/>
        </w:rPr>
      </w:pPr>
      <w:r>
        <w:rPr>
          <w:rFonts w:ascii="ＭＳ 明朝" w:hAnsi="ＭＳ 明朝" w:hint="eastAsia"/>
          <w:sz w:val="24"/>
        </w:rPr>
        <w:t xml:space="preserve">　</w:t>
      </w:r>
      <w:r w:rsidRPr="00B54454">
        <w:rPr>
          <w:rFonts w:ascii="ＭＳ 明朝" w:hAnsi="ＭＳ 明朝" w:hint="eastAsia"/>
          <w:sz w:val="24"/>
        </w:rPr>
        <w:t>組合員の駆け込み寺</w:t>
      </w:r>
    </w:p>
    <w:p w:rsidR="00B54454" w:rsidRPr="00761000" w:rsidRDefault="00865F5C" w:rsidP="00865F5C">
      <w:pPr>
        <w:ind w:leftChars="200" w:left="420"/>
        <w:rPr>
          <w:rFonts w:ascii="ＭＳ ゴシック" w:eastAsia="ＭＳ ゴシック" w:hAnsi="ＭＳ ゴシック"/>
          <w:i/>
          <w:sz w:val="24"/>
        </w:rPr>
      </w:pPr>
      <w:r w:rsidRPr="00761000">
        <w:rPr>
          <w:rFonts w:ascii="ＭＳ ゴシック" w:eastAsia="ＭＳ ゴシック" w:hAnsi="ＭＳ ゴシック" w:hint="eastAsia"/>
          <w:i/>
          <w:sz w:val="24"/>
        </w:rPr>
        <w:t>困ったこと、自分ひとりでは解決できないこと、などなど、あれば、組合という、駆け込み寺に、駆け込んでください。駆け込んで来られた、組合員の話をすべて聞いた上で、組合が関与できること、関与できないこと、の選別はしなければなりません。</w:t>
      </w:r>
    </w:p>
    <w:p w:rsidR="00865F5C" w:rsidRPr="00761000" w:rsidRDefault="00865F5C" w:rsidP="00865F5C">
      <w:pPr>
        <w:ind w:leftChars="200" w:left="420"/>
        <w:rPr>
          <w:rFonts w:ascii="ＭＳ ゴシック" w:eastAsia="ＭＳ ゴシック" w:hAnsi="ＭＳ ゴシック"/>
          <w:i/>
          <w:sz w:val="24"/>
        </w:rPr>
      </w:pPr>
      <w:r w:rsidRPr="00761000">
        <w:rPr>
          <w:rFonts w:ascii="ＭＳ ゴシック" w:eastAsia="ＭＳ ゴシック" w:hAnsi="ＭＳ ゴシック" w:hint="eastAsia"/>
          <w:i/>
          <w:sz w:val="24"/>
        </w:rPr>
        <w:t>たとえば、職場についての相談があった場合、話をすべて聞いた上で、それは、会社の縦のラインとしての話なら、組合へ相談する前に、管理職に相談したか？というのは言います。管理職に相談した結果、拒否された。でも、組合員の言っていることが、正論、であれば、組合は経営者と話をします。</w:t>
      </w:r>
    </w:p>
    <w:p w:rsidR="00865F5C" w:rsidRPr="00761000" w:rsidRDefault="00865F5C" w:rsidP="00865F5C">
      <w:pPr>
        <w:ind w:leftChars="200" w:left="420"/>
        <w:rPr>
          <w:rFonts w:ascii="ＭＳ ゴシック" w:eastAsia="ＭＳ ゴシック" w:hAnsi="ＭＳ ゴシック"/>
          <w:i/>
          <w:sz w:val="24"/>
        </w:rPr>
      </w:pPr>
      <w:r w:rsidRPr="00761000">
        <w:rPr>
          <w:rFonts w:ascii="ＭＳ ゴシック" w:eastAsia="ＭＳ ゴシック" w:hAnsi="ＭＳ ゴシック" w:hint="eastAsia"/>
          <w:i/>
          <w:sz w:val="24"/>
        </w:rPr>
        <w:t>結果として、経営者と話をするなら、組合に相談があった時点で、経営者と話をすれば良いと、思われるかも知れませんが、組合が経営者と直接、話をするというのは、会社の縦のラインを無視することになりますので、それは、極力避けたほうが良いと判断しています。組合員の話をじっくり聞いた上で、組合が関与する、会社と先に話せなど組合員をさとすのも、駆け込み寺のひとつの役割でもあると考えます。</w:t>
      </w:r>
    </w:p>
    <w:p w:rsidR="00B54454" w:rsidRDefault="00B54454" w:rsidP="00681331">
      <w:pPr>
        <w:rPr>
          <w:rFonts w:ascii="ＭＳ 明朝" w:hAnsi="ＭＳ 明朝"/>
          <w:sz w:val="24"/>
        </w:rPr>
      </w:pPr>
      <w:r w:rsidRPr="00B54454">
        <w:rPr>
          <w:rFonts w:ascii="ＭＳ 明朝" w:hAnsi="ＭＳ 明朝" w:hint="eastAsia"/>
          <w:sz w:val="24"/>
        </w:rPr>
        <w:lastRenderedPageBreak/>
        <w:t>2）経営者について</w:t>
      </w:r>
    </w:p>
    <w:p w:rsidR="00B54454" w:rsidRDefault="00B54454" w:rsidP="00681331">
      <w:pPr>
        <w:rPr>
          <w:rFonts w:ascii="ＭＳ 明朝" w:hAnsi="ＭＳ 明朝"/>
          <w:sz w:val="24"/>
        </w:rPr>
      </w:pPr>
      <w:r>
        <w:rPr>
          <w:rFonts w:ascii="ＭＳ 明朝" w:hAnsi="ＭＳ 明朝" w:hint="eastAsia"/>
          <w:sz w:val="24"/>
        </w:rPr>
        <w:t xml:space="preserve">　</w:t>
      </w:r>
      <w:r w:rsidRPr="00B54454">
        <w:rPr>
          <w:rFonts w:ascii="ＭＳ 明朝" w:hAnsi="ＭＳ 明朝" w:hint="eastAsia"/>
          <w:sz w:val="24"/>
        </w:rPr>
        <w:t>腹を割って話ができる関係</w:t>
      </w:r>
    </w:p>
    <w:p w:rsidR="00865F5C" w:rsidRPr="00761000" w:rsidRDefault="00865F5C" w:rsidP="00865F5C">
      <w:pPr>
        <w:ind w:leftChars="200" w:left="420"/>
        <w:rPr>
          <w:rFonts w:ascii="ＭＳ ゴシック" w:eastAsia="ＭＳ ゴシック" w:hAnsi="ＭＳ ゴシック"/>
          <w:i/>
          <w:sz w:val="24"/>
        </w:rPr>
      </w:pPr>
      <w:r w:rsidRPr="00761000">
        <w:rPr>
          <w:rFonts w:ascii="ＭＳ ゴシック" w:eastAsia="ＭＳ ゴシック" w:hAnsi="ＭＳ ゴシック" w:hint="eastAsia"/>
          <w:i/>
          <w:sz w:val="24"/>
        </w:rPr>
        <w:t>先ほど言いましたが、私どもの会社は、100名足らずの中小企業です。中小企業すべてとは言いませんが、大会社に比べると、倒産、民事再生、などが起こる確率は高いと思います。最近では、合併、事業譲渡、会社分割など、数多く発生しています。プレス発表で知る、ことが起きてから知る、これでは労働組合の存在意義が問われます。</w:t>
      </w:r>
    </w:p>
    <w:p w:rsidR="00865F5C" w:rsidRPr="00761000" w:rsidRDefault="00865F5C" w:rsidP="00865F5C">
      <w:pPr>
        <w:ind w:leftChars="200" w:left="420"/>
        <w:rPr>
          <w:rFonts w:ascii="ＭＳ ゴシック" w:eastAsia="ＭＳ ゴシック" w:hAnsi="ＭＳ ゴシック"/>
          <w:i/>
          <w:sz w:val="24"/>
        </w:rPr>
      </w:pPr>
      <w:r w:rsidRPr="00761000">
        <w:rPr>
          <w:rFonts w:ascii="ＭＳ ゴシック" w:eastAsia="ＭＳ ゴシック" w:hAnsi="ＭＳ ゴシック" w:hint="eastAsia"/>
          <w:i/>
          <w:sz w:val="24"/>
        </w:rPr>
        <w:t>労働組合は、プレス発表前に知る、ことが起きる前に知る、ということに対して、全力傾注しなければなりません。</w:t>
      </w:r>
    </w:p>
    <w:p w:rsidR="00865F5C" w:rsidRPr="00761000" w:rsidRDefault="00865F5C" w:rsidP="00865F5C">
      <w:pPr>
        <w:ind w:leftChars="200" w:left="420"/>
        <w:rPr>
          <w:rFonts w:ascii="ＭＳ ゴシック" w:eastAsia="ＭＳ ゴシック" w:hAnsi="ＭＳ ゴシック"/>
          <w:i/>
          <w:sz w:val="24"/>
        </w:rPr>
      </w:pPr>
      <w:r w:rsidRPr="00761000">
        <w:rPr>
          <w:rFonts w:ascii="ＭＳ ゴシック" w:eastAsia="ＭＳ ゴシック" w:hAnsi="ＭＳ ゴシック" w:hint="eastAsia"/>
          <w:i/>
          <w:sz w:val="24"/>
        </w:rPr>
        <w:t>どうすれば、事前に知ることができるのか？</w:t>
      </w:r>
    </w:p>
    <w:p w:rsidR="00865F5C" w:rsidRPr="00761000" w:rsidRDefault="00865F5C" w:rsidP="00865F5C">
      <w:pPr>
        <w:ind w:leftChars="200" w:left="420"/>
        <w:rPr>
          <w:rFonts w:ascii="ＭＳ ゴシック" w:eastAsia="ＭＳ ゴシック" w:hAnsi="ＭＳ ゴシック"/>
          <w:i/>
          <w:sz w:val="24"/>
        </w:rPr>
      </w:pPr>
      <w:r w:rsidRPr="00761000">
        <w:rPr>
          <w:rFonts w:ascii="ＭＳ ゴシック" w:eastAsia="ＭＳ ゴシック" w:hAnsi="ＭＳ ゴシック" w:hint="eastAsia"/>
          <w:i/>
          <w:sz w:val="24"/>
        </w:rPr>
        <w:t>経営者と、腹を割って話せる関係を構築する、これ以外にありません。気をつけなければならないのは、経営者に「へつらう」「媚を売る」ということで事前に情報を得るということではありません。対等の立場での関係を維持しながら、事前に労働組合へ知らさなければならない、と経営者に思わせることが、非常に重要なことだと考えています。</w:t>
      </w:r>
    </w:p>
    <w:p w:rsidR="00865F5C" w:rsidRDefault="00865F5C" w:rsidP="00681331">
      <w:pPr>
        <w:rPr>
          <w:rFonts w:ascii="ＭＳ 明朝" w:hAnsi="ＭＳ 明朝"/>
          <w:sz w:val="24"/>
        </w:rPr>
      </w:pPr>
    </w:p>
    <w:p w:rsidR="00B54454" w:rsidRDefault="00B54454" w:rsidP="00681331">
      <w:pPr>
        <w:rPr>
          <w:rFonts w:ascii="ＭＳ 明朝" w:hAnsi="ＭＳ 明朝"/>
          <w:sz w:val="24"/>
        </w:rPr>
      </w:pPr>
      <w:r>
        <w:rPr>
          <w:rFonts w:ascii="ＭＳ 明朝" w:hAnsi="ＭＳ 明朝" w:hint="eastAsia"/>
          <w:sz w:val="24"/>
        </w:rPr>
        <w:t xml:space="preserve">　</w:t>
      </w:r>
      <w:r w:rsidRPr="00B54454">
        <w:rPr>
          <w:rFonts w:ascii="ＭＳ 明朝" w:hAnsi="ＭＳ 明朝" w:hint="eastAsia"/>
          <w:sz w:val="24"/>
        </w:rPr>
        <w:t>労働組合は最後の砦</w:t>
      </w:r>
    </w:p>
    <w:p w:rsidR="001E1902" w:rsidRPr="00761000" w:rsidRDefault="001E1902" w:rsidP="001E1902">
      <w:pPr>
        <w:ind w:leftChars="200" w:left="420"/>
        <w:rPr>
          <w:rFonts w:ascii="ＭＳ ゴシック" w:eastAsia="ＭＳ ゴシック" w:hAnsi="ＭＳ ゴシック"/>
          <w:i/>
          <w:sz w:val="24"/>
        </w:rPr>
      </w:pPr>
      <w:r w:rsidRPr="00761000">
        <w:rPr>
          <w:rFonts w:ascii="ＭＳ ゴシック" w:eastAsia="ＭＳ ゴシック" w:hAnsi="ＭＳ ゴシック" w:hint="eastAsia"/>
          <w:i/>
          <w:sz w:val="24"/>
        </w:rPr>
        <w:t>会社が倒産するような場合、経営者は、事前に自分の資産を持って、夜逃げをします。先ほどの話のように、事前にことを知ることができれば、経営者と労働債権の協定書（会社の資産を未払い賃金や退職金に充てる）を締結することができます。会社がなくなりますが、我々の未払い賃金や退職金を、得ることもできますので、組合員にとって、労働組合は最後の砦と言っても過言ではないと思います。</w:t>
      </w:r>
    </w:p>
    <w:p w:rsidR="001E1902" w:rsidRPr="00B54454" w:rsidRDefault="001E1902" w:rsidP="00681331">
      <w:pPr>
        <w:rPr>
          <w:rFonts w:ascii="ＭＳ 明朝" w:hAnsi="ＭＳ 明朝"/>
          <w:sz w:val="24"/>
        </w:rPr>
      </w:pPr>
    </w:p>
    <w:p w:rsidR="00433587" w:rsidRPr="001B5216" w:rsidRDefault="000B2A68" w:rsidP="00681331">
      <w:pPr>
        <w:jc w:val="center"/>
        <w:rPr>
          <w:rFonts w:ascii="ＭＳ ゴシック" w:eastAsia="ＭＳ ゴシック" w:hAnsi="ＭＳ ゴシック"/>
          <w:b/>
          <w:sz w:val="24"/>
          <w:bdr w:val="single" w:sz="4" w:space="0" w:color="auto"/>
        </w:rPr>
      </w:pPr>
      <w:r>
        <w:rPr>
          <w:rFonts w:ascii="ＭＳ ゴシック" w:eastAsia="ＭＳ ゴシック" w:hAnsi="ＭＳ ゴシック"/>
          <w:b/>
          <w:sz w:val="24"/>
          <w:bdr w:val="single" w:sz="4" w:space="0" w:color="auto"/>
        </w:rPr>
        <w:br w:type="page"/>
      </w:r>
      <w:r w:rsidR="008C0BB3" w:rsidRPr="001B5216">
        <w:rPr>
          <w:rFonts w:ascii="ＭＳ ゴシック" w:eastAsia="ＭＳ ゴシック" w:hAnsi="ＭＳ ゴシック" w:hint="eastAsia"/>
          <w:b/>
          <w:sz w:val="24"/>
          <w:bdr w:val="single" w:sz="4" w:space="0" w:color="auto"/>
        </w:rPr>
        <w:lastRenderedPageBreak/>
        <w:t xml:space="preserve">　</w:t>
      </w:r>
      <w:r w:rsidR="007A200B" w:rsidRPr="001B5216">
        <w:rPr>
          <w:rFonts w:ascii="ＭＳ ゴシック" w:eastAsia="ＭＳ ゴシック" w:hAnsi="ＭＳ ゴシック" w:hint="eastAsia"/>
          <w:b/>
          <w:sz w:val="24"/>
          <w:bdr w:val="single" w:sz="4" w:space="0" w:color="auto"/>
        </w:rPr>
        <w:t>最後に</w:t>
      </w:r>
      <w:r w:rsidR="008C0BB3" w:rsidRPr="001B5216">
        <w:rPr>
          <w:rFonts w:ascii="ＭＳ ゴシック" w:eastAsia="ＭＳ ゴシック" w:hAnsi="ＭＳ ゴシック" w:hint="eastAsia"/>
          <w:b/>
          <w:sz w:val="24"/>
          <w:bdr w:val="single" w:sz="4" w:space="0" w:color="auto"/>
        </w:rPr>
        <w:t xml:space="preserve">　</w:t>
      </w:r>
    </w:p>
    <w:p w:rsidR="00AA31E1" w:rsidRDefault="00AA31E1" w:rsidP="000F7A6F">
      <w:pPr>
        <w:rPr>
          <w:rFonts w:ascii="ＭＳ 明朝" w:hAnsi="ＭＳ 明朝"/>
          <w:sz w:val="24"/>
        </w:rPr>
      </w:pPr>
    </w:p>
    <w:p w:rsidR="000F7A6F" w:rsidRPr="00761000" w:rsidRDefault="00AA31E1" w:rsidP="00AA31E1">
      <w:pPr>
        <w:ind w:firstLineChars="100" w:firstLine="240"/>
        <w:rPr>
          <w:rFonts w:ascii="ＭＳ ゴシック" w:eastAsia="ＭＳ ゴシック" w:hAnsi="ＭＳ ゴシック"/>
          <w:i/>
          <w:sz w:val="24"/>
        </w:rPr>
      </w:pPr>
      <w:r w:rsidRPr="00761000">
        <w:rPr>
          <w:rFonts w:ascii="ＭＳ ゴシック" w:eastAsia="ＭＳ ゴシック" w:hAnsi="ＭＳ ゴシック" w:hint="eastAsia"/>
          <w:i/>
          <w:sz w:val="24"/>
        </w:rPr>
        <w:t>好き勝手な話をする、機会を与えて頂いた、研修小委員会の皆さん、資料の編集や講義へのアドバイスを頂いた、牟田事務局長、大林さん、最後に、「お前の話なんか聞きたくないぞ」と、お叱りの声もなく真摯に耳を傾けて頂いた、受講生の皆さんに、感謝を申し上げます。</w:t>
      </w:r>
    </w:p>
    <w:p w:rsidR="00AA31E1" w:rsidRPr="00761000" w:rsidRDefault="00AA31E1" w:rsidP="00AA31E1">
      <w:pPr>
        <w:ind w:firstLineChars="100" w:firstLine="240"/>
        <w:rPr>
          <w:rFonts w:ascii="ＭＳ ゴシック" w:eastAsia="ＭＳ ゴシック" w:hAnsi="ＭＳ ゴシック"/>
          <w:i/>
          <w:sz w:val="24"/>
        </w:rPr>
      </w:pPr>
      <w:r w:rsidRPr="00761000">
        <w:rPr>
          <w:rFonts w:ascii="ＭＳ ゴシック" w:eastAsia="ＭＳ ゴシック" w:hAnsi="ＭＳ ゴシック" w:hint="eastAsia"/>
          <w:i/>
          <w:sz w:val="24"/>
        </w:rPr>
        <w:t>今日の講義が、今後、皆さんの組合活動に役立つことを、祈念しながら本講義を終了させて頂きます。</w:t>
      </w:r>
    </w:p>
    <w:p w:rsidR="00AA31E1" w:rsidRPr="00761000" w:rsidRDefault="00AA31E1" w:rsidP="00AA31E1">
      <w:pPr>
        <w:ind w:firstLineChars="100" w:firstLine="240"/>
        <w:rPr>
          <w:rFonts w:ascii="ＭＳ ゴシック" w:eastAsia="ＭＳ ゴシック" w:hAnsi="ＭＳ ゴシック"/>
          <w:i/>
          <w:sz w:val="24"/>
        </w:rPr>
      </w:pPr>
      <w:r w:rsidRPr="00761000">
        <w:rPr>
          <w:rFonts w:ascii="ＭＳ ゴシック" w:eastAsia="ＭＳ ゴシック" w:hAnsi="ＭＳ ゴシック" w:hint="eastAsia"/>
          <w:i/>
          <w:sz w:val="24"/>
        </w:rPr>
        <w:t>ありがとうございました。</w:t>
      </w:r>
    </w:p>
    <w:sectPr w:rsidR="00AA31E1" w:rsidRPr="00761000" w:rsidSect="00E338F0">
      <w:footerReference w:type="default" r:id="rId14"/>
      <w:type w:val="continuous"/>
      <w:pgSz w:w="11906" w:h="16838" w:code="9"/>
      <w:pgMar w:top="1134" w:right="1134" w:bottom="1134" w:left="1134" w:header="851" w:footer="567" w:gutter="0"/>
      <w:pgNumType w:start="1"/>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7C" w:rsidRDefault="002E667C" w:rsidP="001B72BA">
      <w:r>
        <w:separator/>
      </w:r>
    </w:p>
  </w:endnote>
  <w:endnote w:type="continuationSeparator" w:id="0">
    <w:p w:rsidR="002E667C" w:rsidRDefault="002E667C" w:rsidP="001B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7C" w:rsidRPr="00E338F0" w:rsidRDefault="002E667C" w:rsidP="00E338F0">
    <w:pPr>
      <w:pStyle w:val="a9"/>
      <w:jc w:val="center"/>
      <w:rPr>
        <w:rFonts w:ascii="ＭＳ 明朝" w:hAnsi="ＭＳ 明朝"/>
        <w:sz w:val="24"/>
      </w:rPr>
    </w:pPr>
    <w:r w:rsidRPr="00E338F0">
      <w:rPr>
        <w:rFonts w:ascii="ＭＳ 明朝" w:hAnsi="ＭＳ 明朝"/>
        <w:sz w:val="24"/>
      </w:rPr>
      <w:fldChar w:fldCharType="begin"/>
    </w:r>
    <w:r w:rsidRPr="00E338F0">
      <w:rPr>
        <w:rFonts w:ascii="ＭＳ 明朝" w:hAnsi="ＭＳ 明朝"/>
        <w:sz w:val="24"/>
      </w:rPr>
      <w:instrText>PAGE   \* MERGEFORMAT</w:instrText>
    </w:r>
    <w:r w:rsidRPr="00E338F0">
      <w:rPr>
        <w:rFonts w:ascii="ＭＳ 明朝" w:hAnsi="ＭＳ 明朝"/>
        <w:sz w:val="24"/>
      </w:rPr>
      <w:fldChar w:fldCharType="separate"/>
    </w:r>
    <w:r w:rsidR="002F5EEF" w:rsidRPr="002F5EEF">
      <w:rPr>
        <w:rFonts w:ascii="ＭＳ 明朝" w:hAnsi="ＭＳ 明朝"/>
        <w:noProof/>
        <w:sz w:val="24"/>
        <w:lang w:val="ja-JP"/>
      </w:rPr>
      <w:t>1</w:t>
    </w:r>
    <w:r w:rsidRPr="00E338F0">
      <w:rPr>
        <w:rFonts w:ascii="ＭＳ 明朝" w:hAnsi="ＭＳ 明朝"/>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7C" w:rsidRDefault="002E667C" w:rsidP="001B72BA">
      <w:r>
        <w:separator/>
      </w:r>
    </w:p>
  </w:footnote>
  <w:footnote w:type="continuationSeparator" w:id="0">
    <w:p w:rsidR="002E667C" w:rsidRDefault="002E667C" w:rsidP="001B7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7702"/>
    <w:multiLevelType w:val="hybridMultilevel"/>
    <w:tmpl w:val="DFB019DC"/>
    <w:lvl w:ilvl="0" w:tplc="E6DAD2EA">
      <w:start w:val="7"/>
      <w:numFmt w:val="decimalEnclosedCircle"/>
      <w:lvlText w:val="%1"/>
      <w:lvlJc w:val="left"/>
      <w:pPr>
        <w:tabs>
          <w:tab w:val="num" w:pos="2250"/>
        </w:tabs>
        <w:ind w:left="2250" w:hanging="36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
    <w:nsid w:val="3E144D45"/>
    <w:multiLevelType w:val="hybridMultilevel"/>
    <w:tmpl w:val="2932EE50"/>
    <w:lvl w:ilvl="0" w:tplc="12BE8732">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2">
    <w:nsid w:val="454A7D97"/>
    <w:multiLevelType w:val="hybridMultilevel"/>
    <w:tmpl w:val="B84E0844"/>
    <w:lvl w:ilvl="0" w:tplc="BFC0D116">
      <w:start w:val="1"/>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3">
    <w:nsid w:val="69A660A9"/>
    <w:multiLevelType w:val="hybridMultilevel"/>
    <w:tmpl w:val="3F2254A2"/>
    <w:lvl w:ilvl="0" w:tplc="6EF6594C">
      <w:start w:val="2"/>
      <w:numFmt w:val="bullet"/>
      <w:lvlText w:val="※"/>
      <w:lvlJc w:val="left"/>
      <w:pPr>
        <w:tabs>
          <w:tab w:val="num" w:pos="1890"/>
        </w:tabs>
        <w:ind w:left="1890" w:hanging="42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
    <w:nsid w:val="7B02485C"/>
    <w:multiLevelType w:val="hybridMultilevel"/>
    <w:tmpl w:val="17A219E4"/>
    <w:lvl w:ilvl="0" w:tplc="385CA1C2">
      <w:start w:val="4"/>
      <w:numFmt w:val="decimalEnclosedCircle"/>
      <w:lvlText w:val="%1"/>
      <w:lvlJc w:val="left"/>
      <w:pPr>
        <w:tabs>
          <w:tab w:val="num" w:pos="2520"/>
        </w:tabs>
        <w:ind w:left="2520" w:hanging="4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3C"/>
    <w:rsid w:val="00030756"/>
    <w:rsid w:val="00032F8B"/>
    <w:rsid w:val="000377C2"/>
    <w:rsid w:val="00050D1F"/>
    <w:rsid w:val="00050EB2"/>
    <w:rsid w:val="00052BB9"/>
    <w:rsid w:val="00055833"/>
    <w:rsid w:val="00057525"/>
    <w:rsid w:val="00070801"/>
    <w:rsid w:val="0008639F"/>
    <w:rsid w:val="000B2A68"/>
    <w:rsid w:val="000C2413"/>
    <w:rsid w:val="000C3A56"/>
    <w:rsid w:val="000C593D"/>
    <w:rsid w:val="000D2BB4"/>
    <w:rsid w:val="000E3547"/>
    <w:rsid w:val="000E539A"/>
    <w:rsid w:val="000F40FF"/>
    <w:rsid w:val="000F7A6F"/>
    <w:rsid w:val="001058B3"/>
    <w:rsid w:val="001067BB"/>
    <w:rsid w:val="00106C44"/>
    <w:rsid w:val="00114098"/>
    <w:rsid w:val="0012183B"/>
    <w:rsid w:val="001243EA"/>
    <w:rsid w:val="00125389"/>
    <w:rsid w:val="00143724"/>
    <w:rsid w:val="001558B7"/>
    <w:rsid w:val="00160190"/>
    <w:rsid w:val="001627FD"/>
    <w:rsid w:val="00175DA5"/>
    <w:rsid w:val="001765B0"/>
    <w:rsid w:val="00181143"/>
    <w:rsid w:val="001B1BD4"/>
    <w:rsid w:val="001B5216"/>
    <w:rsid w:val="001B72BA"/>
    <w:rsid w:val="001C0BCC"/>
    <w:rsid w:val="001C11DA"/>
    <w:rsid w:val="001D77D9"/>
    <w:rsid w:val="001E1397"/>
    <w:rsid w:val="001E1902"/>
    <w:rsid w:val="001F3C7C"/>
    <w:rsid w:val="002023B8"/>
    <w:rsid w:val="002125FF"/>
    <w:rsid w:val="00220D86"/>
    <w:rsid w:val="00223E3A"/>
    <w:rsid w:val="00224AF8"/>
    <w:rsid w:val="00230AF9"/>
    <w:rsid w:val="00242396"/>
    <w:rsid w:val="00244431"/>
    <w:rsid w:val="00251984"/>
    <w:rsid w:val="0026601C"/>
    <w:rsid w:val="00282D2E"/>
    <w:rsid w:val="002B2CF3"/>
    <w:rsid w:val="002B436B"/>
    <w:rsid w:val="002C10F9"/>
    <w:rsid w:val="002D3960"/>
    <w:rsid w:val="002E667C"/>
    <w:rsid w:val="002E779C"/>
    <w:rsid w:val="002F5EEF"/>
    <w:rsid w:val="0031030A"/>
    <w:rsid w:val="00313A4E"/>
    <w:rsid w:val="00316021"/>
    <w:rsid w:val="00324413"/>
    <w:rsid w:val="00325A65"/>
    <w:rsid w:val="00327E25"/>
    <w:rsid w:val="003405C8"/>
    <w:rsid w:val="00340B26"/>
    <w:rsid w:val="00343403"/>
    <w:rsid w:val="0036676F"/>
    <w:rsid w:val="00370DFD"/>
    <w:rsid w:val="00371CC7"/>
    <w:rsid w:val="00377B83"/>
    <w:rsid w:val="00387B84"/>
    <w:rsid w:val="003A44FA"/>
    <w:rsid w:val="003D2C29"/>
    <w:rsid w:val="00412024"/>
    <w:rsid w:val="00414C49"/>
    <w:rsid w:val="004151F8"/>
    <w:rsid w:val="00417D26"/>
    <w:rsid w:val="004225E9"/>
    <w:rsid w:val="00426BF1"/>
    <w:rsid w:val="00427AE1"/>
    <w:rsid w:val="00433587"/>
    <w:rsid w:val="00446169"/>
    <w:rsid w:val="00446246"/>
    <w:rsid w:val="00456AE6"/>
    <w:rsid w:val="00460D48"/>
    <w:rsid w:val="00472E27"/>
    <w:rsid w:val="00475EF0"/>
    <w:rsid w:val="00497786"/>
    <w:rsid w:val="00497D37"/>
    <w:rsid w:val="004A2971"/>
    <w:rsid w:val="004C6514"/>
    <w:rsid w:val="004D0607"/>
    <w:rsid w:val="004D08B8"/>
    <w:rsid w:val="004E275B"/>
    <w:rsid w:val="004E5723"/>
    <w:rsid w:val="004E5C85"/>
    <w:rsid w:val="00525F9A"/>
    <w:rsid w:val="00530666"/>
    <w:rsid w:val="00534D79"/>
    <w:rsid w:val="00540836"/>
    <w:rsid w:val="00541120"/>
    <w:rsid w:val="00552B5F"/>
    <w:rsid w:val="005639DE"/>
    <w:rsid w:val="00566602"/>
    <w:rsid w:val="0056769E"/>
    <w:rsid w:val="00575A1B"/>
    <w:rsid w:val="00576AAA"/>
    <w:rsid w:val="00576CEA"/>
    <w:rsid w:val="00580DCB"/>
    <w:rsid w:val="00596F7F"/>
    <w:rsid w:val="005A3DA8"/>
    <w:rsid w:val="005A6533"/>
    <w:rsid w:val="005A7FF5"/>
    <w:rsid w:val="005C2FD9"/>
    <w:rsid w:val="005D0C16"/>
    <w:rsid w:val="00601825"/>
    <w:rsid w:val="0061796C"/>
    <w:rsid w:val="00622F7A"/>
    <w:rsid w:val="006238B7"/>
    <w:rsid w:val="0063040E"/>
    <w:rsid w:val="00640BCD"/>
    <w:rsid w:val="00650C7A"/>
    <w:rsid w:val="0065729D"/>
    <w:rsid w:val="00661FB6"/>
    <w:rsid w:val="006712FF"/>
    <w:rsid w:val="00674148"/>
    <w:rsid w:val="00681331"/>
    <w:rsid w:val="006902E6"/>
    <w:rsid w:val="006A067B"/>
    <w:rsid w:val="006C1B15"/>
    <w:rsid w:val="006D72B5"/>
    <w:rsid w:val="006E29DC"/>
    <w:rsid w:val="006E44B4"/>
    <w:rsid w:val="006F3D7F"/>
    <w:rsid w:val="00716008"/>
    <w:rsid w:val="00727169"/>
    <w:rsid w:val="0072731A"/>
    <w:rsid w:val="00727CF5"/>
    <w:rsid w:val="007310FA"/>
    <w:rsid w:val="00733FC4"/>
    <w:rsid w:val="00741684"/>
    <w:rsid w:val="00743E87"/>
    <w:rsid w:val="00761000"/>
    <w:rsid w:val="0077452D"/>
    <w:rsid w:val="00795486"/>
    <w:rsid w:val="00797787"/>
    <w:rsid w:val="007A1F39"/>
    <w:rsid w:val="007A200B"/>
    <w:rsid w:val="007A2B7C"/>
    <w:rsid w:val="007A40C3"/>
    <w:rsid w:val="007B27C1"/>
    <w:rsid w:val="007B7A06"/>
    <w:rsid w:val="007E3B80"/>
    <w:rsid w:val="007E4A65"/>
    <w:rsid w:val="007E51C4"/>
    <w:rsid w:val="007E5FDA"/>
    <w:rsid w:val="007F1A1E"/>
    <w:rsid w:val="007F48F7"/>
    <w:rsid w:val="007F524C"/>
    <w:rsid w:val="007F6EA0"/>
    <w:rsid w:val="00815283"/>
    <w:rsid w:val="00817C80"/>
    <w:rsid w:val="00840EA0"/>
    <w:rsid w:val="00847C95"/>
    <w:rsid w:val="00860923"/>
    <w:rsid w:val="00862A74"/>
    <w:rsid w:val="008633CA"/>
    <w:rsid w:val="00865F5C"/>
    <w:rsid w:val="008867BE"/>
    <w:rsid w:val="00887455"/>
    <w:rsid w:val="00892FAE"/>
    <w:rsid w:val="00895F70"/>
    <w:rsid w:val="008A7D71"/>
    <w:rsid w:val="008B2F80"/>
    <w:rsid w:val="008C0BB3"/>
    <w:rsid w:val="008C562B"/>
    <w:rsid w:val="008D21C3"/>
    <w:rsid w:val="008D3FA8"/>
    <w:rsid w:val="008F5B35"/>
    <w:rsid w:val="00900F1A"/>
    <w:rsid w:val="00903872"/>
    <w:rsid w:val="00910277"/>
    <w:rsid w:val="0091101A"/>
    <w:rsid w:val="0091565A"/>
    <w:rsid w:val="00917E02"/>
    <w:rsid w:val="00923896"/>
    <w:rsid w:val="00956A99"/>
    <w:rsid w:val="00957713"/>
    <w:rsid w:val="00963A91"/>
    <w:rsid w:val="0097322E"/>
    <w:rsid w:val="009854E3"/>
    <w:rsid w:val="0099077B"/>
    <w:rsid w:val="00991A29"/>
    <w:rsid w:val="009920AB"/>
    <w:rsid w:val="009A5052"/>
    <w:rsid w:val="009A527C"/>
    <w:rsid w:val="009B0618"/>
    <w:rsid w:val="009C04A7"/>
    <w:rsid w:val="009C4414"/>
    <w:rsid w:val="009D7BA3"/>
    <w:rsid w:val="009E2337"/>
    <w:rsid w:val="009F264B"/>
    <w:rsid w:val="009F38D7"/>
    <w:rsid w:val="009F7836"/>
    <w:rsid w:val="00A01208"/>
    <w:rsid w:val="00A07187"/>
    <w:rsid w:val="00A14DD6"/>
    <w:rsid w:val="00A16B4B"/>
    <w:rsid w:val="00A170BE"/>
    <w:rsid w:val="00A26220"/>
    <w:rsid w:val="00A27C34"/>
    <w:rsid w:val="00A3380A"/>
    <w:rsid w:val="00A369C3"/>
    <w:rsid w:val="00A37CCE"/>
    <w:rsid w:val="00A53427"/>
    <w:rsid w:val="00A546B0"/>
    <w:rsid w:val="00A56006"/>
    <w:rsid w:val="00A85105"/>
    <w:rsid w:val="00A86215"/>
    <w:rsid w:val="00A87FBE"/>
    <w:rsid w:val="00A97E76"/>
    <w:rsid w:val="00AA31E1"/>
    <w:rsid w:val="00AA33E8"/>
    <w:rsid w:val="00AA4502"/>
    <w:rsid w:val="00AA516B"/>
    <w:rsid w:val="00AB5E8D"/>
    <w:rsid w:val="00AC1E00"/>
    <w:rsid w:val="00AD7943"/>
    <w:rsid w:val="00AE6A38"/>
    <w:rsid w:val="00AF62CF"/>
    <w:rsid w:val="00B0050A"/>
    <w:rsid w:val="00B2410D"/>
    <w:rsid w:val="00B2473D"/>
    <w:rsid w:val="00B27425"/>
    <w:rsid w:val="00B31E5B"/>
    <w:rsid w:val="00B336DF"/>
    <w:rsid w:val="00B37538"/>
    <w:rsid w:val="00B478A0"/>
    <w:rsid w:val="00B54454"/>
    <w:rsid w:val="00B64370"/>
    <w:rsid w:val="00B70915"/>
    <w:rsid w:val="00B721C2"/>
    <w:rsid w:val="00B94EA1"/>
    <w:rsid w:val="00BA0E24"/>
    <w:rsid w:val="00BB1DC8"/>
    <w:rsid w:val="00BB41CF"/>
    <w:rsid w:val="00BC1653"/>
    <w:rsid w:val="00BC220B"/>
    <w:rsid w:val="00BC44A5"/>
    <w:rsid w:val="00BD0E43"/>
    <w:rsid w:val="00BE0AF1"/>
    <w:rsid w:val="00BE6C58"/>
    <w:rsid w:val="00BF0466"/>
    <w:rsid w:val="00BF0ACF"/>
    <w:rsid w:val="00BF6D16"/>
    <w:rsid w:val="00C42EAD"/>
    <w:rsid w:val="00C63B49"/>
    <w:rsid w:val="00C77EAC"/>
    <w:rsid w:val="00C8267D"/>
    <w:rsid w:val="00C83A32"/>
    <w:rsid w:val="00C84E71"/>
    <w:rsid w:val="00C96036"/>
    <w:rsid w:val="00CA277D"/>
    <w:rsid w:val="00CA4C11"/>
    <w:rsid w:val="00CA5122"/>
    <w:rsid w:val="00CA7DD6"/>
    <w:rsid w:val="00CB3703"/>
    <w:rsid w:val="00CC75C0"/>
    <w:rsid w:val="00CD4232"/>
    <w:rsid w:val="00CD45C8"/>
    <w:rsid w:val="00CF1274"/>
    <w:rsid w:val="00D132EE"/>
    <w:rsid w:val="00D22BD8"/>
    <w:rsid w:val="00D26828"/>
    <w:rsid w:val="00D3486D"/>
    <w:rsid w:val="00D437F3"/>
    <w:rsid w:val="00D44870"/>
    <w:rsid w:val="00D4720B"/>
    <w:rsid w:val="00D54B73"/>
    <w:rsid w:val="00D56EDE"/>
    <w:rsid w:val="00D91CC5"/>
    <w:rsid w:val="00DA5F49"/>
    <w:rsid w:val="00DC6A02"/>
    <w:rsid w:val="00DC6CB5"/>
    <w:rsid w:val="00DC6F3B"/>
    <w:rsid w:val="00DE12E8"/>
    <w:rsid w:val="00E00A0F"/>
    <w:rsid w:val="00E203D9"/>
    <w:rsid w:val="00E31DE9"/>
    <w:rsid w:val="00E338F0"/>
    <w:rsid w:val="00E41F65"/>
    <w:rsid w:val="00E44396"/>
    <w:rsid w:val="00E44AA7"/>
    <w:rsid w:val="00E54B9A"/>
    <w:rsid w:val="00E5597F"/>
    <w:rsid w:val="00E55F7C"/>
    <w:rsid w:val="00E73208"/>
    <w:rsid w:val="00E7380D"/>
    <w:rsid w:val="00E82893"/>
    <w:rsid w:val="00EB2113"/>
    <w:rsid w:val="00EC25E5"/>
    <w:rsid w:val="00EE143C"/>
    <w:rsid w:val="00EE260E"/>
    <w:rsid w:val="00EE3E27"/>
    <w:rsid w:val="00EE666C"/>
    <w:rsid w:val="00EF2C33"/>
    <w:rsid w:val="00EF2D4C"/>
    <w:rsid w:val="00EF3B80"/>
    <w:rsid w:val="00F00CB9"/>
    <w:rsid w:val="00F05BB5"/>
    <w:rsid w:val="00F21151"/>
    <w:rsid w:val="00F21E15"/>
    <w:rsid w:val="00F27185"/>
    <w:rsid w:val="00F27846"/>
    <w:rsid w:val="00F30DEF"/>
    <w:rsid w:val="00F33E7F"/>
    <w:rsid w:val="00F365D7"/>
    <w:rsid w:val="00F37351"/>
    <w:rsid w:val="00F42CD3"/>
    <w:rsid w:val="00F4591B"/>
    <w:rsid w:val="00F47442"/>
    <w:rsid w:val="00F73D5D"/>
    <w:rsid w:val="00F93D60"/>
    <w:rsid w:val="00F943CB"/>
    <w:rsid w:val="00F95DF6"/>
    <w:rsid w:val="00FC3738"/>
    <w:rsid w:val="00FF0D35"/>
    <w:rsid w:val="00FF574D"/>
    <w:rsid w:val="00FF5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pPr>
      <w:jc w:val="right"/>
    </w:pPr>
  </w:style>
  <w:style w:type="paragraph" w:styleId="a6">
    <w:name w:val="Note Heading"/>
    <w:basedOn w:val="a"/>
    <w:next w:val="a"/>
    <w:pPr>
      <w:jc w:val="center"/>
    </w:pPr>
  </w:style>
  <w:style w:type="paragraph" w:styleId="a7">
    <w:name w:val="header"/>
    <w:basedOn w:val="a"/>
    <w:link w:val="a8"/>
    <w:rsid w:val="001B72BA"/>
    <w:pPr>
      <w:tabs>
        <w:tab w:val="center" w:pos="4252"/>
        <w:tab w:val="right" w:pos="8504"/>
      </w:tabs>
      <w:snapToGrid w:val="0"/>
    </w:pPr>
  </w:style>
  <w:style w:type="character" w:customStyle="1" w:styleId="a8">
    <w:name w:val="ヘッダー (文字)"/>
    <w:link w:val="a7"/>
    <w:rsid w:val="001B72BA"/>
    <w:rPr>
      <w:kern w:val="2"/>
      <w:sz w:val="21"/>
      <w:szCs w:val="24"/>
    </w:rPr>
  </w:style>
  <w:style w:type="paragraph" w:styleId="a9">
    <w:name w:val="footer"/>
    <w:basedOn w:val="a"/>
    <w:link w:val="aa"/>
    <w:uiPriority w:val="99"/>
    <w:rsid w:val="001B72BA"/>
    <w:pPr>
      <w:tabs>
        <w:tab w:val="center" w:pos="4252"/>
        <w:tab w:val="right" w:pos="8504"/>
      </w:tabs>
      <w:snapToGrid w:val="0"/>
    </w:pPr>
  </w:style>
  <w:style w:type="character" w:customStyle="1" w:styleId="aa">
    <w:name w:val="フッター (文字)"/>
    <w:link w:val="a9"/>
    <w:uiPriority w:val="99"/>
    <w:rsid w:val="001B72BA"/>
    <w:rPr>
      <w:kern w:val="2"/>
      <w:sz w:val="21"/>
      <w:szCs w:val="24"/>
    </w:rPr>
  </w:style>
  <w:style w:type="table" w:styleId="ab">
    <w:name w:val="Table Grid"/>
    <w:basedOn w:val="a1"/>
    <w:rsid w:val="001E13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72731A"/>
    <w:rPr>
      <w:rFonts w:ascii="Arial" w:eastAsia="ＭＳ ゴシック" w:hAnsi="Arial"/>
      <w:sz w:val="18"/>
      <w:szCs w:val="18"/>
    </w:rPr>
  </w:style>
  <w:style w:type="character" w:customStyle="1" w:styleId="ad">
    <w:name w:val="吹き出し (文字)"/>
    <w:link w:val="ac"/>
    <w:rsid w:val="0072731A"/>
    <w:rPr>
      <w:rFonts w:ascii="Arial" w:eastAsia="ＭＳ ゴシック" w:hAnsi="Arial" w:cs="Times New Roman"/>
      <w:kern w:val="2"/>
      <w:sz w:val="18"/>
      <w:szCs w:val="18"/>
    </w:rPr>
  </w:style>
  <w:style w:type="character" w:styleId="ae">
    <w:name w:val="Hyperlink"/>
    <w:uiPriority w:val="99"/>
    <w:rsid w:val="00622F7A"/>
    <w:rPr>
      <w:color w:val="0000FF"/>
      <w:u w:val="single"/>
    </w:rPr>
  </w:style>
  <w:style w:type="paragraph" w:styleId="Web">
    <w:name w:val="Normal (Web)"/>
    <w:basedOn w:val="a"/>
    <w:uiPriority w:val="99"/>
    <w:unhideWhenUsed/>
    <w:rsid w:val="00956A9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pPr>
      <w:jc w:val="right"/>
    </w:pPr>
  </w:style>
  <w:style w:type="paragraph" w:styleId="a6">
    <w:name w:val="Note Heading"/>
    <w:basedOn w:val="a"/>
    <w:next w:val="a"/>
    <w:pPr>
      <w:jc w:val="center"/>
    </w:pPr>
  </w:style>
  <w:style w:type="paragraph" w:styleId="a7">
    <w:name w:val="header"/>
    <w:basedOn w:val="a"/>
    <w:link w:val="a8"/>
    <w:rsid w:val="001B72BA"/>
    <w:pPr>
      <w:tabs>
        <w:tab w:val="center" w:pos="4252"/>
        <w:tab w:val="right" w:pos="8504"/>
      </w:tabs>
      <w:snapToGrid w:val="0"/>
    </w:pPr>
  </w:style>
  <w:style w:type="character" w:customStyle="1" w:styleId="a8">
    <w:name w:val="ヘッダー (文字)"/>
    <w:link w:val="a7"/>
    <w:rsid w:val="001B72BA"/>
    <w:rPr>
      <w:kern w:val="2"/>
      <w:sz w:val="21"/>
      <w:szCs w:val="24"/>
    </w:rPr>
  </w:style>
  <w:style w:type="paragraph" w:styleId="a9">
    <w:name w:val="footer"/>
    <w:basedOn w:val="a"/>
    <w:link w:val="aa"/>
    <w:uiPriority w:val="99"/>
    <w:rsid w:val="001B72BA"/>
    <w:pPr>
      <w:tabs>
        <w:tab w:val="center" w:pos="4252"/>
        <w:tab w:val="right" w:pos="8504"/>
      </w:tabs>
      <w:snapToGrid w:val="0"/>
    </w:pPr>
  </w:style>
  <w:style w:type="character" w:customStyle="1" w:styleId="aa">
    <w:name w:val="フッター (文字)"/>
    <w:link w:val="a9"/>
    <w:uiPriority w:val="99"/>
    <w:rsid w:val="001B72BA"/>
    <w:rPr>
      <w:kern w:val="2"/>
      <w:sz w:val="21"/>
      <w:szCs w:val="24"/>
    </w:rPr>
  </w:style>
  <w:style w:type="table" w:styleId="ab">
    <w:name w:val="Table Grid"/>
    <w:basedOn w:val="a1"/>
    <w:rsid w:val="001E13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72731A"/>
    <w:rPr>
      <w:rFonts w:ascii="Arial" w:eastAsia="ＭＳ ゴシック" w:hAnsi="Arial"/>
      <w:sz w:val="18"/>
      <w:szCs w:val="18"/>
    </w:rPr>
  </w:style>
  <w:style w:type="character" w:customStyle="1" w:styleId="ad">
    <w:name w:val="吹き出し (文字)"/>
    <w:link w:val="ac"/>
    <w:rsid w:val="0072731A"/>
    <w:rPr>
      <w:rFonts w:ascii="Arial" w:eastAsia="ＭＳ ゴシック" w:hAnsi="Arial" w:cs="Times New Roman"/>
      <w:kern w:val="2"/>
      <w:sz w:val="18"/>
      <w:szCs w:val="18"/>
    </w:rPr>
  </w:style>
  <w:style w:type="character" w:styleId="ae">
    <w:name w:val="Hyperlink"/>
    <w:uiPriority w:val="99"/>
    <w:rsid w:val="00622F7A"/>
    <w:rPr>
      <w:color w:val="0000FF"/>
      <w:u w:val="single"/>
    </w:rPr>
  </w:style>
  <w:style w:type="paragraph" w:styleId="Web">
    <w:name w:val="Normal (Web)"/>
    <w:basedOn w:val="a"/>
    <w:uiPriority w:val="99"/>
    <w:unhideWhenUsed/>
    <w:rsid w:val="00956A9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33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zenrokin.or.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3FA4C-4B55-4E95-B8E8-053EF968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28</Pages>
  <Words>12196</Words>
  <Characters>1513</Characters>
  <Application>Microsoft Office Word</Application>
  <DocSecurity>0</DocSecurity>
  <Lines>12</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2001年10月10日</vt:lpstr>
      <vt:lpstr>2001年10月10日</vt:lpstr>
    </vt:vector>
  </TitlesOfParts>
  <Company>Hewlett-Packard Company</Company>
  <LinksUpToDate>false</LinksUpToDate>
  <CharactersWithSpaces>13682</CharactersWithSpaces>
  <SharedDoc>false</SharedDoc>
  <HLinks>
    <vt:vector size="6" baseType="variant">
      <vt:variant>
        <vt:i4>2097267</vt:i4>
      </vt:variant>
      <vt:variant>
        <vt:i4>0</vt:i4>
      </vt:variant>
      <vt:variant>
        <vt:i4>0</vt:i4>
      </vt:variant>
      <vt:variant>
        <vt:i4>5</vt:i4>
      </vt:variant>
      <vt:variant>
        <vt:lpwstr>http://www.zenrokin.or.jp/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2001年10月10日</dc:title>
  <dc:creator>平田茂徳</dc:creator>
  <cp:lastModifiedBy>minami</cp:lastModifiedBy>
  <cp:revision>46</cp:revision>
  <cp:lastPrinted>2019-06-17T05:50:00Z</cp:lastPrinted>
  <dcterms:created xsi:type="dcterms:W3CDTF">2019-06-17T04:25:00Z</dcterms:created>
  <dcterms:modified xsi:type="dcterms:W3CDTF">2019-06-17T06:16:00Z</dcterms:modified>
</cp:coreProperties>
</file>